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B7DF" w14:textId="77777777" w:rsidR="00F42F2D" w:rsidRPr="00F42F2D" w:rsidRDefault="00F42F2D" w:rsidP="00F42F2D">
      <w:pPr>
        <w:textAlignment w:val="baseline"/>
        <w:rPr>
          <w:rFonts w:ascii="Segoe UI" w:hAnsi="Segoe UI" w:cs="Segoe UI"/>
          <w:sz w:val="12"/>
          <w:szCs w:val="12"/>
        </w:rPr>
      </w:pPr>
      <w:r w:rsidRPr="00F42F2D">
        <w:rPr>
          <w:rFonts w:ascii="Calibri" w:hAnsi="Calibri" w:cs="Segoe UI"/>
          <w:sz w:val="22"/>
          <w:szCs w:val="22"/>
        </w:rPr>
        <w:t> </w:t>
      </w:r>
    </w:p>
    <w:p w14:paraId="7F2EB3EF" w14:textId="77777777" w:rsidR="00F42F2D" w:rsidRPr="00F42F2D" w:rsidRDefault="00F42F2D" w:rsidP="00F42F2D">
      <w:pPr>
        <w:textAlignment w:val="baseline"/>
        <w:rPr>
          <w:rFonts w:ascii="Segoe UI" w:hAnsi="Segoe UI" w:cs="Segoe UI"/>
          <w:sz w:val="12"/>
          <w:szCs w:val="12"/>
        </w:rPr>
      </w:pPr>
      <w:r w:rsidRPr="00F42F2D">
        <w:rPr>
          <w:rFonts w:ascii="Calibri" w:hAnsi="Calibri" w:cs="Segoe UI"/>
          <w:b/>
          <w:bCs/>
          <w:i/>
          <w:iCs/>
          <w:sz w:val="22"/>
          <w:szCs w:val="22"/>
        </w:rPr>
        <w:t>Which Country Should We Loan To? </w:t>
      </w:r>
      <w:r w:rsidRPr="00F42F2D">
        <w:rPr>
          <w:rFonts w:ascii="Calibri" w:hAnsi="Calibri" w:cs="Segoe UI"/>
          <w:sz w:val="22"/>
          <w:szCs w:val="22"/>
        </w:rPr>
        <w:t> </w:t>
      </w:r>
    </w:p>
    <w:p w14:paraId="3DB9D46E" w14:textId="77777777" w:rsidR="00F42F2D" w:rsidRPr="00F42F2D" w:rsidRDefault="00F42F2D" w:rsidP="00F42F2D">
      <w:pPr>
        <w:textAlignment w:val="baseline"/>
        <w:rPr>
          <w:rFonts w:ascii="Segoe UI" w:hAnsi="Segoe UI" w:cs="Segoe UI"/>
          <w:sz w:val="12"/>
          <w:szCs w:val="12"/>
        </w:rPr>
      </w:pPr>
      <w:r w:rsidRPr="00F42F2D">
        <w:rPr>
          <w:rFonts w:ascii="Times New Roman" w:hAnsi="Times New Roman" w:cs="Times New Roman"/>
          <w:sz w:val="22"/>
          <w:szCs w:val="22"/>
        </w:rPr>
        <w:t>For this Kiva project, we’re going to be loaning to entrepreneurs in the developing world. That includes almost every country in Africa and South America, as well as most of the countries in the Middle East and parts of Asia. For our project we are going to choose a nation in Africa </w:t>
      </w:r>
    </w:p>
    <w:p w14:paraId="1D175C80" w14:textId="77777777" w:rsidR="00F42F2D" w:rsidRDefault="00F42F2D" w:rsidP="00F42F2D">
      <w:pPr>
        <w:textAlignment w:val="baseline"/>
        <w:rPr>
          <w:rFonts w:ascii="Calibri" w:hAnsi="Calibri" w:cs="Segoe UI"/>
          <w:b/>
          <w:bCs/>
          <w:i/>
          <w:iCs/>
          <w:sz w:val="22"/>
          <w:szCs w:val="22"/>
        </w:rPr>
      </w:pPr>
    </w:p>
    <w:p w14:paraId="24445A7E" w14:textId="77777777" w:rsidR="00F42F2D" w:rsidRPr="00F42F2D" w:rsidRDefault="00F42F2D" w:rsidP="00F42F2D">
      <w:pPr>
        <w:textAlignment w:val="baseline"/>
        <w:rPr>
          <w:rFonts w:ascii="Segoe UI" w:hAnsi="Segoe UI" w:cs="Segoe UI"/>
          <w:sz w:val="12"/>
          <w:szCs w:val="12"/>
        </w:rPr>
      </w:pPr>
      <w:r w:rsidRPr="00F42F2D">
        <w:rPr>
          <w:rFonts w:ascii="Calibri" w:hAnsi="Calibri" w:cs="Segoe UI"/>
          <w:b/>
          <w:bCs/>
          <w:i/>
          <w:iCs/>
          <w:sz w:val="22"/>
          <w:szCs w:val="22"/>
        </w:rPr>
        <w:t>Before we can be responsible lenders, though, we need to know a few things about the current conditions in developing countries</w:t>
      </w:r>
      <w:r w:rsidRPr="00F42F2D">
        <w:rPr>
          <w:rFonts w:ascii="Times New Roman" w:hAnsi="Times New Roman" w:cs="Times New Roman"/>
          <w:sz w:val="22"/>
          <w:szCs w:val="22"/>
        </w:rPr>
        <w:t>. Using websites like the </w:t>
      </w:r>
      <w:hyperlink r:id="rId4" w:history="1">
        <w:r w:rsidRPr="00F42F2D">
          <w:rPr>
            <w:rFonts w:ascii="Times New Roman" w:hAnsi="Times New Roman" w:cs="Times New Roman"/>
            <w:color w:val="0563C1"/>
            <w:sz w:val="22"/>
            <w:szCs w:val="22"/>
            <w:u w:val="single"/>
          </w:rPr>
          <w:t>CIA World Factbook,</w:t>
        </w:r>
      </w:hyperlink>
      <w:r w:rsidRPr="00F42F2D">
        <w:rPr>
          <w:rFonts w:ascii="Times New Roman" w:hAnsi="Times New Roman" w:cs="Times New Roman"/>
          <w:sz w:val="22"/>
          <w:szCs w:val="22"/>
        </w:rPr>
        <w:t> fill out the table below to learn more about five developing nations:  </w:t>
      </w:r>
    </w:p>
    <w:tbl>
      <w:tblPr>
        <w:tblW w:w="10072" w:type="dxa"/>
        <w:tblLayout w:type="fixed"/>
        <w:tblCellMar>
          <w:left w:w="0" w:type="dxa"/>
          <w:right w:w="0" w:type="dxa"/>
        </w:tblCellMar>
        <w:tblLook w:val="04A0" w:firstRow="1" w:lastRow="0" w:firstColumn="1" w:lastColumn="0" w:noHBand="0" w:noVBand="1"/>
      </w:tblPr>
      <w:tblGrid>
        <w:gridCol w:w="1972"/>
        <w:gridCol w:w="8100"/>
      </w:tblGrid>
      <w:tr w:rsidR="003B5C49" w:rsidRPr="00F42F2D" w14:paraId="65D48712" w14:textId="77777777" w:rsidTr="003B5C49">
        <w:tc>
          <w:tcPr>
            <w:tcW w:w="1972" w:type="dxa"/>
            <w:tcBorders>
              <w:top w:val="single" w:sz="6" w:space="0" w:color="BDD6EE"/>
              <w:left w:val="single" w:sz="6" w:space="0" w:color="BDD6EE"/>
              <w:bottom w:val="single" w:sz="12" w:space="0" w:color="9CC2E5"/>
              <w:right w:val="single" w:sz="6" w:space="0" w:color="BDD6EE"/>
            </w:tcBorders>
            <w:shd w:val="clear" w:color="auto" w:fill="auto"/>
            <w:hideMark/>
          </w:tcPr>
          <w:p w14:paraId="6D504BE4"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Calibri" w:hAnsi="Calibri" w:cs="Segoe UI"/>
                <w:b/>
                <w:bCs/>
                <w:i/>
                <w:iCs/>
                <w:sz w:val="22"/>
                <w:szCs w:val="22"/>
              </w:rPr>
              <w:t>Criteria</w:t>
            </w:r>
            <w:r w:rsidRPr="00F42F2D">
              <w:rPr>
                <w:rFonts w:ascii="Calibri" w:hAnsi="Calibri" w:cs="Segoe UI"/>
                <w:b/>
                <w:bCs/>
                <w:sz w:val="22"/>
                <w:szCs w:val="22"/>
              </w:rPr>
              <w:t> </w:t>
            </w:r>
          </w:p>
        </w:tc>
        <w:tc>
          <w:tcPr>
            <w:tcW w:w="8100" w:type="dxa"/>
            <w:tcBorders>
              <w:top w:val="single" w:sz="6" w:space="0" w:color="BDD6EE"/>
              <w:bottom w:val="single" w:sz="12" w:space="0" w:color="9CC2E5"/>
              <w:right w:val="single" w:sz="6" w:space="0" w:color="BDD6EE"/>
            </w:tcBorders>
            <w:shd w:val="clear" w:color="auto" w:fill="auto"/>
            <w:hideMark/>
          </w:tcPr>
          <w:p w14:paraId="3840BB25" w14:textId="77777777" w:rsidR="003B5C49" w:rsidRDefault="003B5C49" w:rsidP="00F42F2D">
            <w:pPr>
              <w:spacing w:beforeAutospacing="1" w:afterAutospacing="1"/>
              <w:textAlignment w:val="baseline"/>
              <w:rPr>
                <w:rFonts w:ascii="Calibri" w:hAnsi="Calibri" w:cs="Segoe UI"/>
                <w:b/>
                <w:bCs/>
                <w:sz w:val="22"/>
                <w:szCs w:val="22"/>
              </w:rPr>
            </w:pPr>
            <w:r w:rsidRPr="00F42F2D">
              <w:rPr>
                <w:rFonts w:ascii="Calibri" w:hAnsi="Calibri" w:cs="Segoe UI"/>
                <w:b/>
                <w:bCs/>
                <w:i/>
                <w:iCs/>
                <w:sz w:val="22"/>
                <w:szCs w:val="22"/>
              </w:rPr>
              <w:t>Country:</w:t>
            </w:r>
            <w:r w:rsidRPr="00F42F2D">
              <w:rPr>
                <w:rFonts w:ascii="Calibri" w:hAnsi="Calibri" w:cs="Segoe UI"/>
                <w:b/>
                <w:bCs/>
                <w:sz w:val="22"/>
                <w:szCs w:val="22"/>
              </w:rPr>
              <w:t> </w:t>
            </w:r>
          </w:p>
          <w:p w14:paraId="3C7C6BE7" w14:textId="77777777" w:rsidR="003B5C49" w:rsidRPr="00F42F2D" w:rsidRDefault="003B5C49" w:rsidP="00F42F2D">
            <w:pPr>
              <w:spacing w:beforeAutospacing="1" w:afterAutospacing="1"/>
              <w:textAlignment w:val="baseline"/>
              <w:rPr>
                <w:rFonts w:ascii="Segoe UI" w:hAnsi="Segoe UI" w:cs="Segoe UI"/>
                <w:b/>
                <w:bCs/>
                <w:sz w:val="12"/>
                <w:szCs w:val="12"/>
              </w:rPr>
            </w:pPr>
          </w:p>
        </w:tc>
      </w:tr>
      <w:tr w:rsidR="003B5C49" w:rsidRPr="00F42F2D" w14:paraId="0BC21472"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4DA140FC"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GDP Per Capita </w:t>
            </w:r>
          </w:p>
          <w:p w14:paraId="3E46DC30"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Calibri" w:hAnsi="Calibri" w:cs="Segoe UI"/>
                <w:b/>
                <w:bCs/>
                <w:i/>
                <w:iCs/>
                <w:sz w:val="22"/>
                <w:szCs w:val="22"/>
              </w:rPr>
              <w:t>(US in 2009 = $48,000)</w:t>
            </w:r>
            <w:r w:rsidRPr="00F42F2D">
              <w:rPr>
                <w:rFonts w:ascii="Calibri" w:hAnsi="Calibri" w:cs="Segoe UI"/>
                <w:b/>
                <w:bCs/>
                <w:sz w:val="22"/>
                <w:szCs w:val="22"/>
              </w:rPr>
              <w:t> </w:t>
            </w:r>
          </w:p>
        </w:tc>
        <w:tc>
          <w:tcPr>
            <w:tcW w:w="8100" w:type="dxa"/>
            <w:tcBorders>
              <w:bottom w:val="single" w:sz="6" w:space="0" w:color="BDD6EE"/>
              <w:right w:val="single" w:sz="6" w:space="0" w:color="BDD6EE"/>
            </w:tcBorders>
            <w:shd w:val="clear" w:color="auto" w:fill="auto"/>
            <w:hideMark/>
          </w:tcPr>
          <w:p w14:paraId="3F79F2B5"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6A035ABA"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2F9714C2"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Educational Expenditure </w:t>
            </w:r>
          </w:p>
        </w:tc>
        <w:tc>
          <w:tcPr>
            <w:tcW w:w="8100" w:type="dxa"/>
            <w:tcBorders>
              <w:bottom w:val="single" w:sz="6" w:space="0" w:color="BDD6EE"/>
              <w:right w:val="single" w:sz="6" w:space="0" w:color="BDD6EE"/>
            </w:tcBorders>
            <w:shd w:val="clear" w:color="auto" w:fill="auto"/>
            <w:hideMark/>
          </w:tcPr>
          <w:p w14:paraId="52042AEC"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11C76A33"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1DBC850A"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 of Population Undernourished </w:t>
            </w:r>
          </w:p>
        </w:tc>
        <w:tc>
          <w:tcPr>
            <w:tcW w:w="8100" w:type="dxa"/>
            <w:tcBorders>
              <w:bottom w:val="single" w:sz="6" w:space="0" w:color="BDD6EE"/>
              <w:right w:val="single" w:sz="6" w:space="0" w:color="BDD6EE"/>
            </w:tcBorders>
            <w:shd w:val="clear" w:color="auto" w:fill="auto"/>
            <w:hideMark/>
          </w:tcPr>
          <w:p w14:paraId="64488096"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02D3110C"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2A41D19D"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Population in 2025 </w:t>
            </w:r>
          </w:p>
        </w:tc>
        <w:tc>
          <w:tcPr>
            <w:tcW w:w="8100" w:type="dxa"/>
            <w:tcBorders>
              <w:bottom w:val="single" w:sz="6" w:space="0" w:color="BDD6EE"/>
              <w:right w:val="single" w:sz="6" w:space="0" w:color="BDD6EE"/>
            </w:tcBorders>
            <w:shd w:val="clear" w:color="auto" w:fill="auto"/>
            <w:hideMark/>
          </w:tcPr>
          <w:p w14:paraId="3A133885"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38D5E4BD"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7641B719"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Number of Motor Vehicles </w:t>
            </w:r>
          </w:p>
        </w:tc>
        <w:tc>
          <w:tcPr>
            <w:tcW w:w="8100" w:type="dxa"/>
            <w:tcBorders>
              <w:bottom w:val="single" w:sz="6" w:space="0" w:color="BDD6EE"/>
              <w:right w:val="single" w:sz="6" w:space="0" w:color="BDD6EE"/>
            </w:tcBorders>
            <w:shd w:val="clear" w:color="auto" w:fill="auto"/>
            <w:hideMark/>
          </w:tcPr>
          <w:p w14:paraId="521A2DB3"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6F3D185D"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00B4EB73"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Number of Internet Users </w:t>
            </w:r>
          </w:p>
        </w:tc>
        <w:tc>
          <w:tcPr>
            <w:tcW w:w="8100" w:type="dxa"/>
            <w:tcBorders>
              <w:bottom w:val="single" w:sz="6" w:space="0" w:color="BDD6EE"/>
              <w:right w:val="single" w:sz="6" w:space="0" w:color="BDD6EE"/>
            </w:tcBorders>
            <w:shd w:val="clear" w:color="auto" w:fill="auto"/>
            <w:hideMark/>
          </w:tcPr>
          <w:p w14:paraId="37B94483"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36AED62C"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15DC9FF9"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Average Life </w:t>
            </w:r>
          </w:p>
          <w:p w14:paraId="4BF1D46B"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Expectancy </w:t>
            </w:r>
          </w:p>
          <w:p w14:paraId="176EF938"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Calibri" w:hAnsi="Calibri" w:cs="Segoe UI"/>
                <w:b/>
                <w:bCs/>
                <w:i/>
                <w:iCs/>
                <w:sz w:val="22"/>
                <w:szCs w:val="22"/>
              </w:rPr>
              <w:t>(for women and men)</w:t>
            </w:r>
            <w:r w:rsidRPr="00F42F2D">
              <w:rPr>
                <w:rFonts w:ascii="Calibri" w:hAnsi="Calibri" w:cs="Segoe UI"/>
                <w:b/>
                <w:bCs/>
                <w:sz w:val="22"/>
                <w:szCs w:val="22"/>
              </w:rPr>
              <w:t> </w:t>
            </w:r>
          </w:p>
        </w:tc>
        <w:tc>
          <w:tcPr>
            <w:tcW w:w="8100" w:type="dxa"/>
            <w:tcBorders>
              <w:bottom w:val="single" w:sz="6" w:space="0" w:color="BDD6EE"/>
              <w:right w:val="single" w:sz="6" w:space="0" w:color="BDD6EE"/>
            </w:tcBorders>
            <w:shd w:val="clear" w:color="auto" w:fill="auto"/>
            <w:hideMark/>
          </w:tcPr>
          <w:p w14:paraId="175BA5D9"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r w:rsidR="003B5C49" w:rsidRPr="00F42F2D" w14:paraId="63AFFAA2" w14:textId="77777777" w:rsidTr="003B5C49">
        <w:tc>
          <w:tcPr>
            <w:tcW w:w="1972" w:type="dxa"/>
            <w:tcBorders>
              <w:left w:val="single" w:sz="6" w:space="0" w:color="BDD6EE"/>
              <w:bottom w:val="single" w:sz="6" w:space="0" w:color="BDD6EE"/>
              <w:right w:val="single" w:sz="6" w:space="0" w:color="BDD6EE"/>
            </w:tcBorders>
            <w:shd w:val="clear" w:color="auto" w:fill="auto"/>
            <w:hideMark/>
          </w:tcPr>
          <w:p w14:paraId="6C5B1C57" w14:textId="77777777" w:rsidR="003B5C49" w:rsidRPr="00F42F2D" w:rsidRDefault="003B5C49" w:rsidP="00F42F2D">
            <w:pPr>
              <w:spacing w:beforeAutospacing="1" w:afterAutospacing="1"/>
              <w:textAlignment w:val="baseline"/>
              <w:rPr>
                <w:rFonts w:ascii="Segoe UI" w:hAnsi="Segoe UI" w:cs="Segoe UI"/>
                <w:b/>
                <w:bCs/>
                <w:sz w:val="12"/>
                <w:szCs w:val="12"/>
              </w:rPr>
            </w:pPr>
            <w:r w:rsidRPr="00F42F2D">
              <w:rPr>
                <w:rFonts w:ascii="Times New Roman" w:hAnsi="Times New Roman" w:cs="Times New Roman"/>
                <w:b/>
                <w:bCs/>
                <w:sz w:val="22"/>
                <w:szCs w:val="22"/>
              </w:rPr>
              <w:t>Infant mortality rate </w:t>
            </w:r>
          </w:p>
        </w:tc>
        <w:tc>
          <w:tcPr>
            <w:tcW w:w="8100" w:type="dxa"/>
            <w:tcBorders>
              <w:bottom w:val="single" w:sz="6" w:space="0" w:color="BDD6EE"/>
              <w:right w:val="single" w:sz="6" w:space="0" w:color="BDD6EE"/>
            </w:tcBorders>
            <w:shd w:val="clear" w:color="auto" w:fill="auto"/>
            <w:hideMark/>
          </w:tcPr>
          <w:p w14:paraId="7E5B24F2" w14:textId="77777777" w:rsidR="003B5C49" w:rsidRPr="00F42F2D" w:rsidRDefault="003B5C49" w:rsidP="00F42F2D">
            <w:pPr>
              <w:spacing w:beforeAutospacing="1" w:afterAutospacing="1"/>
              <w:textAlignment w:val="baseline"/>
              <w:rPr>
                <w:rFonts w:ascii="Segoe UI" w:hAnsi="Segoe UI" w:cs="Segoe UI"/>
                <w:sz w:val="12"/>
                <w:szCs w:val="12"/>
              </w:rPr>
            </w:pPr>
            <w:r w:rsidRPr="00F42F2D">
              <w:rPr>
                <w:rFonts w:ascii="Calibri" w:hAnsi="Calibri" w:cs="Segoe UI"/>
                <w:sz w:val="22"/>
                <w:szCs w:val="22"/>
              </w:rPr>
              <w:t> </w:t>
            </w:r>
          </w:p>
        </w:tc>
      </w:tr>
    </w:tbl>
    <w:p w14:paraId="712EF3E3" w14:textId="77777777" w:rsidR="00F42F2D" w:rsidRPr="00F42F2D" w:rsidRDefault="00F42F2D" w:rsidP="00F42F2D">
      <w:pPr>
        <w:textAlignment w:val="baseline"/>
        <w:rPr>
          <w:rFonts w:ascii="Segoe UI" w:hAnsi="Segoe UI" w:cs="Segoe UI"/>
          <w:sz w:val="12"/>
          <w:szCs w:val="12"/>
        </w:rPr>
      </w:pPr>
      <w:r w:rsidRPr="00F42F2D">
        <w:rPr>
          <w:rFonts w:ascii="Calibri" w:hAnsi="Calibri" w:cs="Segoe UI"/>
          <w:b/>
          <w:bCs/>
          <w:i/>
          <w:iCs/>
          <w:sz w:val="22"/>
          <w:szCs w:val="22"/>
        </w:rPr>
        <w:t>Working in your small group, consider the following questions: </w:t>
      </w:r>
      <w:r w:rsidRPr="00F42F2D">
        <w:rPr>
          <w:rFonts w:ascii="Calibri" w:hAnsi="Calibri" w:cs="Segoe UI"/>
          <w:sz w:val="22"/>
          <w:szCs w:val="22"/>
        </w:rPr>
        <w:t> </w:t>
      </w:r>
    </w:p>
    <w:p w14:paraId="314F3FE8" w14:textId="77777777" w:rsidR="00F42F2D" w:rsidRPr="00F42F2D" w:rsidRDefault="00F42F2D" w:rsidP="00F42F2D">
      <w:pPr>
        <w:textAlignment w:val="baseline"/>
        <w:rPr>
          <w:rFonts w:ascii="Segoe UI" w:hAnsi="Segoe UI" w:cs="Segoe UI"/>
          <w:sz w:val="12"/>
          <w:szCs w:val="12"/>
        </w:rPr>
      </w:pPr>
      <w:r w:rsidRPr="00F42F2D">
        <w:rPr>
          <w:rFonts w:ascii="Times New Roman" w:hAnsi="Times New Roman" w:cs="Times New Roman"/>
          <w:sz w:val="22"/>
          <w:szCs w:val="22"/>
        </w:rPr>
        <w:t>Based on the information that you collected, which country do you think we should concentrate on loaning our money to? Why?  </w:t>
      </w:r>
    </w:p>
    <w:p w14:paraId="4853653F" w14:textId="77777777" w:rsidR="00F42F2D" w:rsidRDefault="00F42F2D" w:rsidP="00F42F2D">
      <w:pPr>
        <w:textAlignment w:val="baseline"/>
        <w:rPr>
          <w:rFonts w:ascii="Times New Roman" w:hAnsi="Times New Roman" w:cs="Times New Roman"/>
          <w:sz w:val="22"/>
          <w:szCs w:val="22"/>
        </w:rPr>
      </w:pPr>
    </w:p>
    <w:p w14:paraId="4260040B" w14:textId="77777777" w:rsidR="00F42F2D" w:rsidRDefault="00F42F2D" w:rsidP="00F42F2D">
      <w:pPr>
        <w:textAlignment w:val="baseline"/>
        <w:rPr>
          <w:rFonts w:ascii="Times New Roman" w:hAnsi="Times New Roman" w:cs="Times New Roman"/>
          <w:sz w:val="22"/>
          <w:szCs w:val="22"/>
        </w:rPr>
      </w:pPr>
    </w:p>
    <w:p w14:paraId="4DCBD24B" w14:textId="77777777" w:rsidR="003B5C49" w:rsidRDefault="003B5C49" w:rsidP="00F42F2D">
      <w:pPr>
        <w:textAlignment w:val="baseline"/>
        <w:rPr>
          <w:rFonts w:ascii="Times New Roman" w:hAnsi="Times New Roman" w:cs="Times New Roman"/>
          <w:sz w:val="22"/>
          <w:szCs w:val="22"/>
        </w:rPr>
      </w:pPr>
    </w:p>
    <w:p w14:paraId="1F4F643C" w14:textId="77777777" w:rsidR="003B5C49" w:rsidRDefault="003B5C49" w:rsidP="00F42F2D">
      <w:pPr>
        <w:textAlignment w:val="baseline"/>
        <w:rPr>
          <w:rFonts w:ascii="Times New Roman" w:hAnsi="Times New Roman" w:cs="Times New Roman"/>
          <w:sz w:val="22"/>
          <w:szCs w:val="22"/>
        </w:rPr>
      </w:pPr>
    </w:p>
    <w:p w14:paraId="43C5153C" w14:textId="77777777" w:rsidR="003B5C49" w:rsidRDefault="003B5C49" w:rsidP="00F42F2D">
      <w:pPr>
        <w:textAlignment w:val="baseline"/>
        <w:rPr>
          <w:rFonts w:ascii="Times New Roman" w:hAnsi="Times New Roman" w:cs="Times New Roman"/>
          <w:sz w:val="22"/>
          <w:szCs w:val="22"/>
        </w:rPr>
      </w:pPr>
    </w:p>
    <w:p w14:paraId="7ACC648D" w14:textId="77777777" w:rsidR="003B5C49" w:rsidRDefault="003B5C49" w:rsidP="00F42F2D">
      <w:pPr>
        <w:textAlignment w:val="baseline"/>
        <w:rPr>
          <w:rFonts w:ascii="Times New Roman" w:hAnsi="Times New Roman" w:cs="Times New Roman"/>
          <w:sz w:val="22"/>
          <w:szCs w:val="22"/>
        </w:rPr>
      </w:pPr>
    </w:p>
    <w:p w14:paraId="7887F1E2" w14:textId="77777777" w:rsidR="00F42F2D" w:rsidRPr="00F42F2D" w:rsidRDefault="00F42F2D" w:rsidP="00F42F2D">
      <w:pPr>
        <w:textAlignment w:val="baseline"/>
        <w:rPr>
          <w:rFonts w:ascii="Segoe UI" w:hAnsi="Segoe UI" w:cs="Segoe UI"/>
          <w:sz w:val="12"/>
          <w:szCs w:val="12"/>
        </w:rPr>
      </w:pPr>
      <w:bookmarkStart w:id="0" w:name="_GoBack"/>
      <w:bookmarkEnd w:id="0"/>
      <w:r w:rsidRPr="00F42F2D">
        <w:rPr>
          <w:rFonts w:ascii="Times New Roman" w:hAnsi="Times New Roman" w:cs="Times New Roman"/>
          <w:sz w:val="22"/>
          <w:szCs w:val="22"/>
        </w:rPr>
        <w:t>Is there any other information that you’d like to have before making a decision about where we should loan our money? Why would having that information help you to make a better decision?  </w:t>
      </w:r>
    </w:p>
    <w:p w14:paraId="12576DC8" w14:textId="77777777" w:rsidR="00F42F2D" w:rsidRPr="00F42F2D" w:rsidRDefault="00F42F2D" w:rsidP="00F42F2D">
      <w:pPr>
        <w:textAlignment w:val="baseline"/>
        <w:rPr>
          <w:rFonts w:ascii="Segoe UI" w:hAnsi="Segoe UI" w:cs="Segoe UI"/>
          <w:sz w:val="12"/>
          <w:szCs w:val="12"/>
        </w:rPr>
      </w:pPr>
      <w:r w:rsidRPr="00F42F2D">
        <w:rPr>
          <w:rFonts w:ascii="Calibri" w:hAnsi="Calibri" w:cs="Segoe UI"/>
          <w:sz w:val="22"/>
          <w:szCs w:val="22"/>
        </w:rPr>
        <w:t> </w:t>
      </w:r>
    </w:p>
    <w:p w14:paraId="3F1B3CBE" w14:textId="77777777" w:rsidR="005F77B4" w:rsidRDefault="003B5C49"/>
    <w:sectPr w:rsidR="005F77B4" w:rsidSect="007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2D"/>
    <w:rsid w:val="003B5C49"/>
    <w:rsid w:val="007E310F"/>
    <w:rsid w:val="00933E29"/>
    <w:rsid w:val="00F4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6B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2F2D"/>
    <w:pPr>
      <w:spacing w:before="100" w:beforeAutospacing="1" w:after="100" w:afterAutospacing="1"/>
    </w:pPr>
    <w:rPr>
      <w:rFonts w:ascii="Times New Roman" w:hAnsi="Times New Roman" w:cs="Times New Roman"/>
    </w:rPr>
  </w:style>
  <w:style w:type="character" w:customStyle="1" w:styleId="eop">
    <w:name w:val="eop"/>
    <w:basedOn w:val="DefaultParagraphFont"/>
    <w:rsid w:val="00F42F2D"/>
  </w:style>
  <w:style w:type="character" w:customStyle="1" w:styleId="normaltextrun">
    <w:name w:val="normaltextrun"/>
    <w:basedOn w:val="DefaultParagraphFont"/>
    <w:rsid w:val="00F42F2D"/>
  </w:style>
  <w:style w:type="character" w:customStyle="1" w:styleId="apple-converted-space">
    <w:name w:val="apple-converted-space"/>
    <w:basedOn w:val="DefaultParagraphFont"/>
    <w:rsid w:val="00F42F2D"/>
  </w:style>
  <w:style w:type="character" w:customStyle="1" w:styleId="spellingerror">
    <w:name w:val="spellingerror"/>
    <w:basedOn w:val="DefaultParagraphFont"/>
    <w:rsid w:val="00F4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86392">
      <w:bodyDiv w:val="1"/>
      <w:marLeft w:val="0"/>
      <w:marRight w:val="0"/>
      <w:marTop w:val="0"/>
      <w:marBottom w:val="0"/>
      <w:divBdr>
        <w:top w:val="none" w:sz="0" w:space="0" w:color="auto"/>
        <w:left w:val="none" w:sz="0" w:space="0" w:color="auto"/>
        <w:bottom w:val="none" w:sz="0" w:space="0" w:color="auto"/>
        <w:right w:val="none" w:sz="0" w:space="0" w:color="auto"/>
      </w:divBdr>
      <w:divsChild>
        <w:div w:id="1824924582">
          <w:marLeft w:val="0"/>
          <w:marRight w:val="0"/>
          <w:marTop w:val="0"/>
          <w:marBottom w:val="0"/>
          <w:divBdr>
            <w:top w:val="none" w:sz="0" w:space="0" w:color="auto"/>
            <w:left w:val="none" w:sz="0" w:space="0" w:color="auto"/>
            <w:bottom w:val="none" w:sz="0" w:space="0" w:color="auto"/>
            <w:right w:val="none" w:sz="0" w:space="0" w:color="auto"/>
          </w:divBdr>
        </w:div>
        <w:div w:id="464081155">
          <w:marLeft w:val="0"/>
          <w:marRight w:val="0"/>
          <w:marTop w:val="0"/>
          <w:marBottom w:val="0"/>
          <w:divBdr>
            <w:top w:val="none" w:sz="0" w:space="0" w:color="auto"/>
            <w:left w:val="none" w:sz="0" w:space="0" w:color="auto"/>
            <w:bottom w:val="none" w:sz="0" w:space="0" w:color="auto"/>
            <w:right w:val="none" w:sz="0" w:space="0" w:color="auto"/>
          </w:divBdr>
        </w:div>
        <w:div w:id="89206014">
          <w:marLeft w:val="0"/>
          <w:marRight w:val="0"/>
          <w:marTop w:val="0"/>
          <w:marBottom w:val="0"/>
          <w:divBdr>
            <w:top w:val="none" w:sz="0" w:space="0" w:color="auto"/>
            <w:left w:val="none" w:sz="0" w:space="0" w:color="auto"/>
            <w:bottom w:val="none" w:sz="0" w:space="0" w:color="auto"/>
            <w:right w:val="none" w:sz="0" w:space="0" w:color="auto"/>
          </w:divBdr>
        </w:div>
        <w:div w:id="863791548">
          <w:marLeft w:val="0"/>
          <w:marRight w:val="0"/>
          <w:marTop w:val="0"/>
          <w:marBottom w:val="0"/>
          <w:divBdr>
            <w:top w:val="none" w:sz="0" w:space="0" w:color="auto"/>
            <w:left w:val="none" w:sz="0" w:space="0" w:color="auto"/>
            <w:bottom w:val="none" w:sz="0" w:space="0" w:color="auto"/>
            <w:right w:val="none" w:sz="0" w:space="0" w:color="auto"/>
          </w:divBdr>
        </w:div>
        <w:div w:id="1814983354">
          <w:marLeft w:val="0"/>
          <w:marRight w:val="0"/>
          <w:marTop w:val="0"/>
          <w:marBottom w:val="0"/>
          <w:divBdr>
            <w:top w:val="none" w:sz="0" w:space="0" w:color="auto"/>
            <w:left w:val="none" w:sz="0" w:space="0" w:color="auto"/>
            <w:bottom w:val="none" w:sz="0" w:space="0" w:color="auto"/>
            <w:right w:val="none" w:sz="0" w:space="0" w:color="auto"/>
          </w:divBdr>
          <w:divsChild>
            <w:div w:id="1990209902">
              <w:marLeft w:val="-75"/>
              <w:marRight w:val="0"/>
              <w:marTop w:val="30"/>
              <w:marBottom w:val="30"/>
              <w:divBdr>
                <w:top w:val="none" w:sz="0" w:space="0" w:color="auto"/>
                <w:left w:val="none" w:sz="0" w:space="0" w:color="auto"/>
                <w:bottom w:val="none" w:sz="0" w:space="0" w:color="auto"/>
                <w:right w:val="none" w:sz="0" w:space="0" w:color="auto"/>
              </w:divBdr>
              <w:divsChild>
                <w:div w:id="936912789">
                  <w:marLeft w:val="0"/>
                  <w:marRight w:val="0"/>
                  <w:marTop w:val="0"/>
                  <w:marBottom w:val="0"/>
                  <w:divBdr>
                    <w:top w:val="none" w:sz="0" w:space="0" w:color="auto"/>
                    <w:left w:val="none" w:sz="0" w:space="0" w:color="auto"/>
                    <w:bottom w:val="none" w:sz="0" w:space="0" w:color="auto"/>
                    <w:right w:val="none" w:sz="0" w:space="0" w:color="auto"/>
                  </w:divBdr>
                  <w:divsChild>
                    <w:div w:id="2017999741">
                      <w:marLeft w:val="0"/>
                      <w:marRight w:val="0"/>
                      <w:marTop w:val="0"/>
                      <w:marBottom w:val="0"/>
                      <w:divBdr>
                        <w:top w:val="none" w:sz="0" w:space="0" w:color="auto"/>
                        <w:left w:val="none" w:sz="0" w:space="0" w:color="auto"/>
                        <w:bottom w:val="none" w:sz="0" w:space="0" w:color="auto"/>
                        <w:right w:val="none" w:sz="0" w:space="0" w:color="auto"/>
                      </w:divBdr>
                    </w:div>
                  </w:divsChild>
                </w:div>
                <w:div w:id="1565608320">
                  <w:marLeft w:val="0"/>
                  <w:marRight w:val="0"/>
                  <w:marTop w:val="0"/>
                  <w:marBottom w:val="0"/>
                  <w:divBdr>
                    <w:top w:val="none" w:sz="0" w:space="0" w:color="auto"/>
                    <w:left w:val="none" w:sz="0" w:space="0" w:color="auto"/>
                    <w:bottom w:val="none" w:sz="0" w:space="0" w:color="auto"/>
                    <w:right w:val="none" w:sz="0" w:space="0" w:color="auto"/>
                  </w:divBdr>
                  <w:divsChild>
                    <w:div w:id="204484223">
                      <w:marLeft w:val="0"/>
                      <w:marRight w:val="0"/>
                      <w:marTop w:val="0"/>
                      <w:marBottom w:val="0"/>
                      <w:divBdr>
                        <w:top w:val="none" w:sz="0" w:space="0" w:color="auto"/>
                        <w:left w:val="none" w:sz="0" w:space="0" w:color="auto"/>
                        <w:bottom w:val="none" w:sz="0" w:space="0" w:color="auto"/>
                        <w:right w:val="none" w:sz="0" w:space="0" w:color="auto"/>
                      </w:divBdr>
                    </w:div>
                  </w:divsChild>
                </w:div>
                <w:div w:id="2101676248">
                  <w:marLeft w:val="0"/>
                  <w:marRight w:val="0"/>
                  <w:marTop w:val="0"/>
                  <w:marBottom w:val="0"/>
                  <w:divBdr>
                    <w:top w:val="none" w:sz="0" w:space="0" w:color="auto"/>
                    <w:left w:val="none" w:sz="0" w:space="0" w:color="auto"/>
                    <w:bottom w:val="none" w:sz="0" w:space="0" w:color="auto"/>
                    <w:right w:val="none" w:sz="0" w:space="0" w:color="auto"/>
                  </w:divBdr>
                  <w:divsChild>
                    <w:div w:id="1488591170">
                      <w:marLeft w:val="0"/>
                      <w:marRight w:val="0"/>
                      <w:marTop w:val="0"/>
                      <w:marBottom w:val="0"/>
                      <w:divBdr>
                        <w:top w:val="none" w:sz="0" w:space="0" w:color="auto"/>
                        <w:left w:val="none" w:sz="0" w:space="0" w:color="auto"/>
                        <w:bottom w:val="none" w:sz="0" w:space="0" w:color="auto"/>
                        <w:right w:val="none" w:sz="0" w:space="0" w:color="auto"/>
                      </w:divBdr>
                    </w:div>
                  </w:divsChild>
                </w:div>
                <w:div w:id="1870070403">
                  <w:marLeft w:val="0"/>
                  <w:marRight w:val="0"/>
                  <w:marTop w:val="0"/>
                  <w:marBottom w:val="0"/>
                  <w:divBdr>
                    <w:top w:val="none" w:sz="0" w:space="0" w:color="auto"/>
                    <w:left w:val="none" w:sz="0" w:space="0" w:color="auto"/>
                    <w:bottom w:val="none" w:sz="0" w:space="0" w:color="auto"/>
                    <w:right w:val="none" w:sz="0" w:space="0" w:color="auto"/>
                  </w:divBdr>
                  <w:divsChild>
                    <w:div w:id="1445803028">
                      <w:marLeft w:val="0"/>
                      <w:marRight w:val="0"/>
                      <w:marTop w:val="0"/>
                      <w:marBottom w:val="0"/>
                      <w:divBdr>
                        <w:top w:val="none" w:sz="0" w:space="0" w:color="auto"/>
                        <w:left w:val="none" w:sz="0" w:space="0" w:color="auto"/>
                        <w:bottom w:val="none" w:sz="0" w:space="0" w:color="auto"/>
                        <w:right w:val="none" w:sz="0" w:space="0" w:color="auto"/>
                      </w:divBdr>
                    </w:div>
                  </w:divsChild>
                </w:div>
                <w:div w:id="191576843">
                  <w:marLeft w:val="0"/>
                  <w:marRight w:val="0"/>
                  <w:marTop w:val="0"/>
                  <w:marBottom w:val="0"/>
                  <w:divBdr>
                    <w:top w:val="none" w:sz="0" w:space="0" w:color="auto"/>
                    <w:left w:val="none" w:sz="0" w:space="0" w:color="auto"/>
                    <w:bottom w:val="none" w:sz="0" w:space="0" w:color="auto"/>
                    <w:right w:val="none" w:sz="0" w:space="0" w:color="auto"/>
                  </w:divBdr>
                  <w:divsChild>
                    <w:div w:id="1830948542">
                      <w:marLeft w:val="0"/>
                      <w:marRight w:val="0"/>
                      <w:marTop w:val="0"/>
                      <w:marBottom w:val="0"/>
                      <w:divBdr>
                        <w:top w:val="none" w:sz="0" w:space="0" w:color="auto"/>
                        <w:left w:val="none" w:sz="0" w:space="0" w:color="auto"/>
                        <w:bottom w:val="none" w:sz="0" w:space="0" w:color="auto"/>
                        <w:right w:val="none" w:sz="0" w:space="0" w:color="auto"/>
                      </w:divBdr>
                    </w:div>
                  </w:divsChild>
                </w:div>
                <w:div w:id="1919053711">
                  <w:marLeft w:val="0"/>
                  <w:marRight w:val="0"/>
                  <w:marTop w:val="0"/>
                  <w:marBottom w:val="0"/>
                  <w:divBdr>
                    <w:top w:val="none" w:sz="0" w:space="0" w:color="auto"/>
                    <w:left w:val="none" w:sz="0" w:space="0" w:color="auto"/>
                    <w:bottom w:val="none" w:sz="0" w:space="0" w:color="auto"/>
                    <w:right w:val="none" w:sz="0" w:space="0" w:color="auto"/>
                  </w:divBdr>
                  <w:divsChild>
                    <w:div w:id="734551847">
                      <w:marLeft w:val="0"/>
                      <w:marRight w:val="0"/>
                      <w:marTop w:val="0"/>
                      <w:marBottom w:val="0"/>
                      <w:divBdr>
                        <w:top w:val="none" w:sz="0" w:space="0" w:color="auto"/>
                        <w:left w:val="none" w:sz="0" w:space="0" w:color="auto"/>
                        <w:bottom w:val="none" w:sz="0" w:space="0" w:color="auto"/>
                        <w:right w:val="none" w:sz="0" w:space="0" w:color="auto"/>
                      </w:divBdr>
                    </w:div>
                  </w:divsChild>
                </w:div>
                <w:div w:id="103699342">
                  <w:marLeft w:val="0"/>
                  <w:marRight w:val="0"/>
                  <w:marTop w:val="0"/>
                  <w:marBottom w:val="0"/>
                  <w:divBdr>
                    <w:top w:val="none" w:sz="0" w:space="0" w:color="auto"/>
                    <w:left w:val="none" w:sz="0" w:space="0" w:color="auto"/>
                    <w:bottom w:val="none" w:sz="0" w:space="0" w:color="auto"/>
                    <w:right w:val="none" w:sz="0" w:space="0" w:color="auto"/>
                  </w:divBdr>
                  <w:divsChild>
                    <w:div w:id="1633557926">
                      <w:marLeft w:val="0"/>
                      <w:marRight w:val="0"/>
                      <w:marTop w:val="0"/>
                      <w:marBottom w:val="0"/>
                      <w:divBdr>
                        <w:top w:val="none" w:sz="0" w:space="0" w:color="auto"/>
                        <w:left w:val="none" w:sz="0" w:space="0" w:color="auto"/>
                        <w:bottom w:val="none" w:sz="0" w:space="0" w:color="auto"/>
                        <w:right w:val="none" w:sz="0" w:space="0" w:color="auto"/>
                      </w:divBdr>
                    </w:div>
                    <w:div w:id="47846405">
                      <w:marLeft w:val="0"/>
                      <w:marRight w:val="0"/>
                      <w:marTop w:val="0"/>
                      <w:marBottom w:val="0"/>
                      <w:divBdr>
                        <w:top w:val="none" w:sz="0" w:space="0" w:color="auto"/>
                        <w:left w:val="none" w:sz="0" w:space="0" w:color="auto"/>
                        <w:bottom w:val="none" w:sz="0" w:space="0" w:color="auto"/>
                        <w:right w:val="none" w:sz="0" w:space="0" w:color="auto"/>
                      </w:divBdr>
                    </w:div>
                  </w:divsChild>
                </w:div>
                <w:div w:id="2117208965">
                  <w:marLeft w:val="0"/>
                  <w:marRight w:val="0"/>
                  <w:marTop w:val="0"/>
                  <w:marBottom w:val="0"/>
                  <w:divBdr>
                    <w:top w:val="none" w:sz="0" w:space="0" w:color="auto"/>
                    <w:left w:val="none" w:sz="0" w:space="0" w:color="auto"/>
                    <w:bottom w:val="none" w:sz="0" w:space="0" w:color="auto"/>
                    <w:right w:val="none" w:sz="0" w:space="0" w:color="auto"/>
                  </w:divBdr>
                  <w:divsChild>
                    <w:div w:id="269631946">
                      <w:marLeft w:val="0"/>
                      <w:marRight w:val="0"/>
                      <w:marTop w:val="0"/>
                      <w:marBottom w:val="0"/>
                      <w:divBdr>
                        <w:top w:val="none" w:sz="0" w:space="0" w:color="auto"/>
                        <w:left w:val="none" w:sz="0" w:space="0" w:color="auto"/>
                        <w:bottom w:val="none" w:sz="0" w:space="0" w:color="auto"/>
                        <w:right w:val="none" w:sz="0" w:space="0" w:color="auto"/>
                      </w:divBdr>
                    </w:div>
                  </w:divsChild>
                </w:div>
                <w:div w:id="788085829">
                  <w:marLeft w:val="0"/>
                  <w:marRight w:val="0"/>
                  <w:marTop w:val="0"/>
                  <w:marBottom w:val="0"/>
                  <w:divBdr>
                    <w:top w:val="none" w:sz="0" w:space="0" w:color="auto"/>
                    <w:left w:val="none" w:sz="0" w:space="0" w:color="auto"/>
                    <w:bottom w:val="none" w:sz="0" w:space="0" w:color="auto"/>
                    <w:right w:val="none" w:sz="0" w:space="0" w:color="auto"/>
                  </w:divBdr>
                  <w:divsChild>
                    <w:div w:id="1998531645">
                      <w:marLeft w:val="0"/>
                      <w:marRight w:val="0"/>
                      <w:marTop w:val="0"/>
                      <w:marBottom w:val="0"/>
                      <w:divBdr>
                        <w:top w:val="none" w:sz="0" w:space="0" w:color="auto"/>
                        <w:left w:val="none" w:sz="0" w:space="0" w:color="auto"/>
                        <w:bottom w:val="none" w:sz="0" w:space="0" w:color="auto"/>
                        <w:right w:val="none" w:sz="0" w:space="0" w:color="auto"/>
                      </w:divBdr>
                    </w:div>
                  </w:divsChild>
                </w:div>
                <w:div w:id="912660131">
                  <w:marLeft w:val="0"/>
                  <w:marRight w:val="0"/>
                  <w:marTop w:val="0"/>
                  <w:marBottom w:val="0"/>
                  <w:divBdr>
                    <w:top w:val="none" w:sz="0" w:space="0" w:color="auto"/>
                    <w:left w:val="none" w:sz="0" w:space="0" w:color="auto"/>
                    <w:bottom w:val="none" w:sz="0" w:space="0" w:color="auto"/>
                    <w:right w:val="none" w:sz="0" w:space="0" w:color="auto"/>
                  </w:divBdr>
                  <w:divsChild>
                    <w:div w:id="1333068595">
                      <w:marLeft w:val="0"/>
                      <w:marRight w:val="0"/>
                      <w:marTop w:val="0"/>
                      <w:marBottom w:val="0"/>
                      <w:divBdr>
                        <w:top w:val="none" w:sz="0" w:space="0" w:color="auto"/>
                        <w:left w:val="none" w:sz="0" w:space="0" w:color="auto"/>
                        <w:bottom w:val="none" w:sz="0" w:space="0" w:color="auto"/>
                        <w:right w:val="none" w:sz="0" w:space="0" w:color="auto"/>
                      </w:divBdr>
                    </w:div>
                  </w:divsChild>
                </w:div>
                <w:div w:id="284776381">
                  <w:marLeft w:val="0"/>
                  <w:marRight w:val="0"/>
                  <w:marTop w:val="0"/>
                  <w:marBottom w:val="0"/>
                  <w:divBdr>
                    <w:top w:val="none" w:sz="0" w:space="0" w:color="auto"/>
                    <w:left w:val="none" w:sz="0" w:space="0" w:color="auto"/>
                    <w:bottom w:val="none" w:sz="0" w:space="0" w:color="auto"/>
                    <w:right w:val="none" w:sz="0" w:space="0" w:color="auto"/>
                  </w:divBdr>
                  <w:divsChild>
                    <w:div w:id="1891263188">
                      <w:marLeft w:val="0"/>
                      <w:marRight w:val="0"/>
                      <w:marTop w:val="0"/>
                      <w:marBottom w:val="0"/>
                      <w:divBdr>
                        <w:top w:val="none" w:sz="0" w:space="0" w:color="auto"/>
                        <w:left w:val="none" w:sz="0" w:space="0" w:color="auto"/>
                        <w:bottom w:val="none" w:sz="0" w:space="0" w:color="auto"/>
                        <w:right w:val="none" w:sz="0" w:space="0" w:color="auto"/>
                      </w:divBdr>
                    </w:div>
                  </w:divsChild>
                </w:div>
                <w:div w:id="1246188782">
                  <w:marLeft w:val="0"/>
                  <w:marRight w:val="0"/>
                  <w:marTop w:val="0"/>
                  <w:marBottom w:val="0"/>
                  <w:divBdr>
                    <w:top w:val="none" w:sz="0" w:space="0" w:color="auto"/>
                    <w:left w:val="none" w:sz="0" w:space="0" w:color="auto"/>
                    <w:bottom w:val="none" w:sz="0" w:space="0" w:color="auto"/>
                    <w:right w:val="none" w:sz="0" w:space="0" w:color="auto"/>
                  </w:divBdr>
                  <w:divsChild>
                    <w:div w:id="214507791">
                      <w:marLeft w:val="0"/>
                      <w:marRight w:val="0"/>
                      <w:marTop w:val="0"/>
                      <w:marBottom w:val="0"/>
                      <w:divBdr>
                        <w:top w:val="none" w:sz="0" w:space="0" w:color="auto"/>
                        <w:left w:val="none" w:sz="0" w:space="0" w:color="auto"/>
                        <w:bottom w:val="none" w:sz="0" w:space="0" w:color="auto"/>
                        <w:right w:val="none" w:sz="0" w:space="0" w:color="auto"/>
                      </w:divBdr>
                    </w:div>
                  </w:divsChild>
                </w:div>
                <w:div w:id="500002053">
                  <w:marLeft w:val="0"/>
                  <w:marRight w:val="0"/>
                  <w:marTop w:val="0"/>
                  <w:marBottom w:val="0"/>
                  <w:divBdr>
                    <w:top w:val="none" w:sz="0" w:space="0" w:color="auto"/>
                    <w:left w:val="none" w:sz="0" w:space="0" w:color="auto"/>
                    <w:bottom w:val="none" w:sz="0" w:space="0" w:color="auto"/>
                    <w:right w:val="none" w:sz="0" w:space="0" w:color="auto"/>
                  </w:divBdr>
                  <w:divsChild>
                    <w:div w:id="1402943196">
                      <w:marLeft w:val="0"/>
                      <w:marRight w:val="0"/>
                      <w:marTop w:val="0"/>
                      <w:marBottom w:val="0"/>
                      <w:divBdr>
                        <w:top w:val="none" w:sz="0" w:space="0" w:color="auto"/>
                        <w:left w:val="none" w:sz="0" w:space="0" w:color="auto"/>
                        <w:bottom w:val="none" w:sz="0" w:space="0" w:color="auto"/>
                        <w:right w:val="none" w:sz="0" w:space="0" w:color="auto"/>
                      </w:divBdr>
                    </w:div>
                  </w:divsChild>
                </w:div>
                <w:div w:id="211962724">
                  <w:marLeft w:val="0"/>
                  <w:marRight w:val="0"/>
                  <w:marTop w:val="0"/>
                  <w:marBottom w:val="0"/>
                  <w:divBdr>
                    <w:top w:val="none" w:sz="0" w:space="0" w:color="auto"/>
                    <w:left w:val="none" w:sz="0" w:space="0" w:color="auto"/>
                    <w:bottom w:val="none" w:sz="0" w:space="0" w:color="auto"/>
                    <w:right w:val="none" w:sz="0" w:space="0" w:color="auto"/>
                  </w:divBdr>
                  <w:divsChild>
                    <w:div w:id="1979722118">
                      <w:marLeft w:val="0"/>
                      <w:marRight w:val="0"/>
                      <w:marTop w:val="0"/>
                      <w:marBottom w:val="0"/>
                      <w:divBdr>
                        <w:top w:val="none" w:sz="0" w:space="0" w:color="auto"/>
                        <w:left w:val="none" w:sz="0" w:space="0" w:color="auto"/>
                        <w:bottom w:val="none" w:sz="0" w:space="0" w:color="auto"/>
                        <w:right w:val="none" w:sz="0" w:space="0" w:color="auto"/>
                      </w:divBdr>
                    </w:div>
                  </w:divsChild>
                </w:div>
                <w:div w:id="593710998">
                  <w:marLeft w:val="0"/>
                  <w:marRight w:val="0"/>
                  <w:marTop w:val="0"/>
                  <w:marBottom w:val="0"/>
                  <w:divBdr>
                    <w:top w:val="none" w:sz="0" w:space="0" w:color="auto"/>
                    <w:left w:val="none" w:sz="0" w:space="0" w:color="auto"/>
                    <w:bottom w:val="none" w:sz="0" w:space="0" w:color="auto"/>
                    <w:right w:val="none" w:sz="0" w:space="0" w:color="auto"/>
                  </w:divBdr>
                  <w:divsChild>
                    <w:div w:id="1284582874">
                      <w:marLeft w:val="0"/>
                      <w:marRight w:val="0"/>
                      <w:marTop w:val="0"/>
                      <w:marBottom w:val="0"/>
                      <w:divBdr>
                        <w:top w:val="none" w:sz="0" w:space="0" w:color="auto"/>
                        <w:left w:val="none" w:sz="0" w:space="0" w:color="auto"/>
                        <w:bottom w:val="none" w:sz="0" w:space="0" w:color="auto"/>
                        <w:right w:val="none" w:sz="0" w:space="0" w:color="auto"/>
                      </w:divBdr>
                    </w:div>
                  </w:divsChild>
                </w:div>
                <w:div w:id="473328141">
                  <w:marLeft w:val="0"/>
                  <w:marRight w:val="0"/>
                  <w:marTop w:val="0"/>
                  <w:marBottom w:val="0"/>
                  <w:divBdr>
                    <w:top w:val="none" w:sz="0" w:space="0" w:color="auto"/>
                    <w:left w:val="none" w:sz="0" w:space="0" w:color="auto"/>
                    <w:bottom w:val="none" w:sz="0" w:space="0" w:color="auto"/>
                    <w:right w:val="none" w:sz="0" w:space="0" w:color="auto"/>
                  </w:divBdr>
                  <w:divsChild>
                    <w:div w:id="1556505277">
                      <w:marLeft w:val="0"/>
                      <w:marRight w:val="0"/>
                      <w:marTop w:val="0"/>
                      <w:marBottom w:val="0"/>
                      <w:divBdr>
                        <w:top w:val="none" w:sz="0" w:space="0" w:color="auto"/>
                        <w:left w:val="none" w:sz="0" w:space="0" w:color="auto"/>
                        <w:bottom w:val="none" w:sz="0" w:space="0" w:color="auto"/>
                        <w:right w:val="none" w:sz="0" w:space="0" w:color="auto"/>
                      </w:divBdr>
                    </w:div>
                  </w:divsChild>
                </w:div>
                <w:div w:id="183522544">
                  <w:marLeft w:val="0"/>
                  <w:marRight w:val="0"/>
                  <w:marTop w:val="0"/>
                  <w:marBottom w:val="0"/>
                  <w:divBdr>
                    <w:top w:val="none" w:sz="0" w:space="0" w:color="auto"/>
                    <w:left w:val="none" w:sz="0" w:space="0" w:color="auto"/>
                    <w:bottom w:val="none" w:sz="0" w:space="0" w:color="auto"/>
                    <w:right w:val="none" w:sz="0" w:space="0" w:color="auto"/>
                  </w:divBdr>
                  <w:divsChild>
                    <w:div w:id="796993959">
                      <w:marLeft w:val="0"/>
                      <w:marRight w:val="0"/>
                      <w:marTop w:val="0"/>
                      <w:marBottom w:val="0"/>
                      <w:divBdr>
                        <w:top w:val="none" w:sz="0" w:space="0" w:color="auto"/>
                        <w:left w:val="none" w:sz="0" w:space="0" w:color="auto"/>
                        <w:bottom w:val="none" w:sz="0" w:space="0" w:color="auto"/>
                        <w:right w:val="none" w:sz="0" w:space="0" w:color="auto"/>
                      </w:divBdr>
                    </w:div>
                  </w:divsChild>
                </w:div>
                <w:div w:id="680164453">
                  <w:marLeft w:val="0"/>
                  <w:marRight w:val="0"/>
                  <w:marTop w:val="0"/>
                  <w:marBottom w:val="0"/>
                  <w:divBdr>
                    <w:top w:val="none" w:sz="0" w:space="0" w:color="auto"/>
                    <w:left w:val="none" w:sz="0" w:space="0" w:color="auto"/>
                    <w:bottom w:val="none" w:sz="0" w:space="0" w:color="auto"/>
                    <w:right w:val="none" w:sz="0" w:space="0" w:color="auto"/>
                  </w:divBdr>
                  <w:divsChild>
                    <w:div w:id="576938842">
                      <w:marLeft w:val="0"/>
                      <w:marRight w:val="0"/>
                      <w:marTop w:val="0"/>
                      <w:marBottom w:val="0"/>
                      <w:divBdr>
                        <w:top w:val="none" w:sz="0" w:space="0" w:color="auto"/>
                        <w:left w:val="none" w:sz="0" w:space="0" w:color="auto"/>
                        <w:bottom w:val="none" w:sz="0" w:space="0" w:color="auto"/>
                        <w:right w:val="none" w:sz="0" w:space="0" w:color="auto"/>
                      </w:divBdr>
                    </w:div>
                  </w:divsChild>
                </w:div>
                <w:div w:id="1952471278">
                  <w:marLeft w:val="0"/>
                  <w:marRight w:val="0"/>
                  <w:marTop w:val="0"/>
                  <w:marBottom w:val="0"/>
                  <w:divBdr>
                    <w:top w:val="none" w:sz="0" w:space="0" w:color="auto"/>
                    <w:left w:val="none" w:sz="0" w:space="0" w:color="auto"/>
                    <w:bottom w:val="none" w:sz="0" w:space="0" w:color="auto"/>
                    <w:right w:val="none" w:sz="0" w:space="0" w:color="auto"/>
                  </w:divBdr>
                  <w:divsChild>
                    <w:div w:id="1669400636">
                      <w:marLeft w:val="0"/>
                      <w:marRight w:val="0"/>
                      <w:marTop w:val="0"/>
                      <w:marBottom w:val="0"/>
                      <w:divBdr>
                        <w:top w:val="none" w:sz="0" w:space="0" w:color="auto"/>
                        <w:left w:val="none" w:sz="0" w:space="0" w:color="auto"/>
                        <w:bottom w:val="none" w:sz="0" w:space="0" w:color="auto"/>
                        <w:right w:val="none" w:sz="0" w:space="0" w:color="auto"/>
                      </w:divBdr>
                    </w:div>
                  </w:divsChild>
                </w:div>
                <w:div w:id="2109082393">
                  <w:marLeft w:val="0"/>
                  <w:marRight w:val="0"/>
                  <w:marTop w:val="0"/>
                  <w:marBottom w:val="0"/>
                  <w:divBdr>
                    <w:top w:val="none" w:sz="0" w:space="0" w:color="auto"/>
                    <w:left w:val="none" w:sz="0" w:space="0" w:color="auto"/>
                    <w:bottom w:val="none" w:sz="0" w:space="0" w:color="auto"/>
                    <w:right w:val="none" w:sz="0" w:space="0" w:color="auto"/>
                  </w:divBdr>
                  <w:divsChild>
                    <w:div w:id="945888525">
                      <w:marLeft w:val="0"/>
                      <w:marRight w:val="0"/>
                      <w:marTop w:val="0"/>
                      <w:marBottom w:val="0"/>
                      <w:divBdr>
                        <w:top w:val="none" w:sz="0" w:space="0" w:color="auto"/>
                        <w:left w:val="none" w:sz="0" w:space="0" w:color="auto"/>
                        <w:bottom w:val="none" w:sz="0" w:space="0" w:color="auto"/>
                        <w:right w:val="none" w:sz="0" w:space="0" w:color="auto"/>
                      </w:divBdr>
                    </w:div>
                  </w:divsChild>
                </w:div>
                <w:div w:id="1628664458">
                  <w:marLeft w:val="0"/>
                  <w:marRight w:val="0"/>
                  <w:marTop w:val="0"/>
                  <w:marBottom w:val="0"/>
                  <w:divBdr>
                    <w:top w:val="none" w:sz="0" w:space="0" w:color="auto"/>
                    <w:left w:val="none" w:sz="0" w:space="0" w:color="auto"/>
                    <w:bottom w:val="none" w:sz="0" w:space="0" w:color="auto"/>
                    <w:right w:val="none" w:sz="0" w:space="0" w:color="auto"/>
                  </w:divBdr>
                  <w:divsChild>
                    <w:div w:id="1287856586">
                      <w:marLeft w:val="0"/>
                      <w:marRight w:val="0"/>
                      <w:marTop w:val="0"/>
                      <w:marBottom w:val="0"/>
                      <w:divBdr>
                        <w:top w:val="none" w:sz="0" w:space="0" w:color="auto"/>
                        <w:left w:val="none" w:sz="0" w:space="0" w:color="auto"/>
                        <w:bottom w:val="none" w:sz="0" w:space="0" w:color="auto"/>
                        <w:right w:val="none" w:sz="0" w:space="0" w:color="auto"/>
                      </w:divBdr>
                    </w:div>
                  </w:divsChild>
                </w:div>
                <w:div w:id="333144873">
                  <w:marLeft w:val="0"/>
                  <w:marRight w:val="0"/>
                  <w:marTop w:val="0"/>
                  <w:marBottom w:val="0"/>
                  <w:divBdr>
                    <w:top w:val="none" w:sz="0" w:space="0" w:color="auto"/>
                    <w:left w:val="none" w:sz="0" w:space="0" w:color="auto"/>
                    <w:bottom w:val="none" w:sz="0" w:space="0" w:color="auto"/>
                    <w:right w:val="none" w:sz="0" w:space="0" w:color="auto"/>
                  </w:divBdr>
                  <w:divsChild>
                    <w:div w:id="1041780305">
                      <w:marLeft w:val="0"/>
                      <w:marRight w:val="0"/>
                      <w:marTop w:val="0"/>
                      <w:marBottom w:val="0"/>
                      <w:divBdr>
                        <w:top w:val="none" w:sz="0" w:space="0" w:color="auto"/>
                        <w:left w:val="none" w:sz="0" w:space="0" w:color="auto"/>
                        <w:bottom w:val="none" w:sz="0" w:space="0" w:color="auto"/>
                        <w:right w:val="none" w:sz="0" w:space="0" w:color="auto"/>
                      </w:divBdr>
                    </w:div>
                  </w:divsChild>
                </w:div>
                <w:div w:id="1328707702">
                  <w:marLeft w:val="0"/>
                  <w:marRight w:val="0"/>
                  <w:marTop w:val="0"/>
                  <w:marBottom w:val="0"/>
                  <w:divBdr>
                    <w:top w:val="none" w:sz="0" w:space="0" w:color="auto"/>
                    <w:left w:val="none" w:sz="0" w:space="0" w:color="auto"/>
                    <w:bottom w:val="none" w:sz="0" w:space="0" w:color="auto"/>
                    <w:right w:val="none" w:sz="0" w:space="0" w:color="auto"/>
                  </w:divBdr>
                  <w:divsChild>
                    <w:div w:id="1225215400">
                      <w:marLeft w:val="0"/>
                      <w:marRight w:val="0"/>
                      <w:marTop w:val="0"/>
                      <w:marBottom w:val="0"/>
                      <w:divBdr>
                        <w:top w:val="none" w:sz="0" w:space="0" w:color="auto"/>
                        <w:left w:val="none" w:sz="0" w:space="0" w:color="auto"/>
                        <w:bottom w:val="none" w:sz="0" w:space="0" w:color="auto"/>
                        <w:right w:val="none" w:sz="0" w:space="0" w:color="auto"/>
                      </w:divBdr>
                    </w:div>
                  </w:divsChild>
                </w:div>
                <w:div w:id="1865090994">
                  <w:marLeft w:val="0"/>
                  <w:marRight w:val="0"/>
                  <w:marTop w:val="0"/>
                  <w:marBottom w:val="0"/>
                  <w:divBdr>
                    <w:top w:val="none" w:sz="0" w:space="0" w:color="auto"/>
                    <w:left w:val="none" w:sz="0" w:space="0" w:color="auto"/>
                    <w:bottom w:val="none" w:sz="0" w:space="0" w:color="auto"/>
                    <w:right w:val="none" w:sz="0" w:space="0" w:color="auto"/>
                  </w:divBdr>
                  <w:divsChild>
                    <w:div w:id="1788237269">
                      <w:marLeft w:val="0"/>
                      <w:marRight w:val="0"/>
                      <w:marTop w:val="0"/>
                      <w:marBottom w:val="0"/>
                      <w:divBdr>
                        <w:top w:val="none" w:sz="0" w:space="0" w:color="auto"/>
                        <w:left w:val="none" w:sz="0" w:space="0" w:color="auto"/>
                        <w:bottom w:val="none" w:sz="0" w:space="0" w:color="auto"/>
                        <w:right w:val="none" w:sz="0" w:space="0" w:color="auto"/>
                      </w:divBdr>
                    </w:div>
                  </w:divsChild>
                </w:div>
                <w:div w:id="779839547">
                  <w:marLeft w:val="0"/>
                  <w:marRight w:val="0"/>
                  <w:marTop w:val="0"/>
                  <w:marBottom w:val="0"/>
                  <w:divBdr>
                    <w:top w:val="none" w:sz="0" w:space="0" w:color="auto"/>
                    <w:left w:val="none" w:sz="0" w:space="0" w:color="auto"/>
                    <w:bottom w:val="none" w:sz="0" w:space="0" w:color="auto"/>
                    <w:right w:val="none" w:sz="0" w:space="0" w:color="auto"/>
                  </w:divBdr>
                  <w:divsChild>
                    <w:div w:id="1220702924">
                      <w:marLeft w:val="0"/>
                      <w:marRight w:val="0"/>
                      <w:marTop w:val="0"/>
                      <w:marBottom w:val="0"/>
                      <w:divBdr>
                        <w:top w:val="none" w:sz="0" w:space="0" w:color="auto"/>
                        <w:left w:val="none" w:sz="0" w:space="0" w:color="auto"/>
                        <w:bottom w:val="none" w:sz="0" w:space="0" w:color="auto"/>
                        <w:right w:val="none" w:sz="0" w:space="0" w:color="auto"/>
                      </w:divBdr>
                    </w:div>
                  </w:divsChild>
                </w:div>
                <w:div w:id="1886018264">
                  <w:marLeft w:val="0"/>
                  <w:marRight w:val="0"/>
                  <w:marTop w:val="0"/>
                  <w:marBottom w:val="0"/>
                  <w:divBdr>
                    <w:top w:val="none" w:sz="0" w:space="0" w:color="auto"/>
                    <w:left w:val="none" w:sz="0" w:space="0" w:color="auto"/>
                    <w:bottom w:val="none" w:sz="0" w:space="0" w:color="auto"/>
                    <w:right w:val="none" w:sz="0" w:space="0" w:color="auto"/>
                  </w:divBdr>
                  <w:divsChild>
                    <w:div w:id="1044986313">
                      <w:marLeft w:val="0"/>
                      <w:marRight w:val="0"/>
                      <w:marTop w:val="0"/>
                      <w:marBottom w:val="0"/>
                      <w:divBdr>
                        <w:top w:val="none" w:sz="0" w:space="0" w:color="auto"/>
                        <w:left w:val="none" w:sz="0" w:space="0" w:color="auto"/>
                        <w:bottom w:val="none" w:sz="0" w:space="0" w:color="auto"/>
                        <w:right w:val="none" w:sz="0" w:space="0" w:color="auto"/>
                      </w:divBdr>
                    </w:div>
                  </w:divsChild>
                </w:div>
                <w:div w:id="748889471">
                  <w:marLeft w:val="0"/>
                  <w:marRight w:val="0"/>
                  <w:marTop w:val="0"/>
                  <w:marBottom w:val="0"/>
                  <w:divBdr>
                    <w:top w:val="none" w:sz="0" w:space="0" w:color="auto"/>
                    <w:left w:val="none" w:sz="0" w:space="0" w:color="auto"/>
                    <w:bottom w:val="none" w:sz="0" w:space="0" w:color="auto"/>
                    <w:right w:val="none" w:sz="0" w:space="0" w:color="auto"/>
                  </w:divBdr>
                  <w:divsChild>
                    <w:div w:id="863984561">
                      <w:marLeft w:val="0"/>
                      <w:marRight w:val="0"/>
                      <w:marTop w:val="0"/>
                      <w:marBottom w:val="0"/>
                      <w:divBdr>
                        <w:top w:val="none" w:sz="0" w:space="0" w:color="auto"/>
                        <w:left w:val="none" w:sz="0" w:space="0" w:color="auto"/>
                        <w:bottom w:val="none" w:sz="0" w:space="0" w:color="auto"/>
                        <w:right w:val="none" w:sz="0" w:space="0" w:color="auto"/>
                      </w:divBdr>
                    </w:div>
                  </w:divsChild>
                </w:div>
                <w:div w:id="1118110284">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39005992">
                  <w:marLeft w:val="0"/>
                  <w:marRight w:val="0"/>
                  <w:marTop w:val="0"/>
                  <w:marBottom w:val="0"/>
                  <w:divBdr>
                    <w:top w:val="none" w:sz="0" w:space="0" w:color="auto"/>
                    <w:left w:val="none" w:sz="0" w:space="0" w:color="auto"/>
                    <w:bottom w:val="none" w:sz="0" w:space="0" w:color="auto"/>
                    <w:right w:val="none" w:sz="0" w:space="0" w:color="auto"/>
                  </w:divBdr>
                  <w:divsChild>
                    <w:div w:id="603659546">
                      <w:marLeft w:val="0"/>
                      <w:marRight w:val="0"/>
                      <w:marTop w:val="0"/>
                      <w:marBottom w:val="0"/>
                      <w:divBdr>
                        <w:top w:val="none" w:sz="0" w:space="0" w:color="auto"/>
                        <w:left w:val="none" w:sz="0" w:space="0" w:color="auto"/>
                        <w:bottom w:val="none" w:sz="0" w:space="0" w:color="auto"/>
                        <w:right w:val="none" w:sz="0" w:space="0" w:color="auto"/>
                      </w:divBdr>
                    </w:div>
                  </w:divsChild>
                </w:div>
                <w:div w:id="795833976">
                  <w:marLeft w:val="0"/>
                  <w:marRight w:val="0"/>
                  <w:marTop w:val="0"/>
                  <w:marBottom w:val="0"/>
                  <w:divBdr>
                    <w:top w:val="none" w:sz="0" w:space="0" w:color="auto"/>
                    <w:left w:val="none" w:sz="0" w:space="0" w:color="auto"/>
                    <w:bottom w:val="none" w:sz="0" w:space="0" w:color="auto"/>
                    <w:right w:val="none" w:sz="0" w:space="0" w:color="auto"/>
                  </w:divBdr>
                  <w:divsChild>
                    <w:div w:id="1617062807">
                      <w:marLeft w:val="0"/>
                      <w:marRight w:val="0"/>
                      <w:marTop w:val="0"/>
                      <w:marBottom w:val="0"/>
                      <w:divBdr>
                        <w:top w:val="none" w:sz="0" w:space="0" w:color="auto"/>
                        <w:left w:val="none" w:sz="0" w:space="0" w:color="auto"/>
                        <w:bottom w:val="none" w:sz="0" w:space="0" w:color="auto"/>
                        <w:right w:val="none" w:sz="0" w:space="0" w:color="auto"/>
                      </w:divBdr>
                    </w:div>
                  </w:divsChild>
                </w:div>
                <w:div w:id="663826058">
                  <w:marLeft w:val="0"/>
                  <w:marRight w:val="0"/>
                  <w:marTop w:val="0"/>
                  <w:marBottom w:val="0"/>
                  <w:divBdr>
                    <w:top w:val="none" w:sz="0" w:space="0" w:color="auto"/>
                    <w:left w:val="none" w:sz="0" w:space="0" w:color="auto"/>
                    <w:bottom w:val="none" w:sz="0" w:space="0" w:color="auto"/>
                    <w:right w:val="none" w:sz="0" w:space="0" w:color="auto"/>
                  </w:divBdr>
                  <w:divsChild>
                    <w:div w:id="239754531">
                      <w:marLeft w:val="0"/>
                      <w:marRight w:val="0"/>
                      <w:marTop w:val="0"/>
                      <w:marBottom w:val="0"/>
                      <w:divBdr>
                        <w:top w:val="none" w:sz="0" w:space="0" w:color="auto"/>
                        <w:left w:val="none" w:sz="0" w:space="0" w:color="auto"/>
                        <w:bottom w:val="none" w:sz="0" w:space="0" w:color="auto"/>
                        <w:right w:val="none" w:sz="0" w:space="0" w:color="auto"/>
                      </w:divBdr>
                    </w:div>
                  </w:divsChild>
                </w:div>
                <w:div w:id="1774204817">
                  <w:marLeft w:val="0"/>
                  <w:marRight w:val="0"/>
                  <w:marTop w:val="0"/>
                  <w:marBottom w:val="0"/>
                  <w:divBdr>
                    <w:top w:val="none" w:sz="0" w:space="0" w:color="auto"/>
                    <w:left w:val="none" w:sz="0" w:space="0" w:color="auto"/>
                    <w:bottom w:val="none" w:sz="0" w:space="0" w:color="auto"/>
                    <w:right w:val="none" w:sz="0" w:space="0" w:color="auto"/>
                  </w:divBdr>
                  <w:divsChild>
                    <w:div w:id="1765955793">
                      <w:marLeft w:val="0"/>
                      <w:marRight w:val="0"/>
                      <w:marTop w:val="0"/>
                      <w:marBottom w:val="0"/>
                      <w:divBdr>
                        <w:top w:val="none" w:sz="0" w:space="0" w:color="auto"/>
                        <w:left w:val="none" w:sz="0" w:space="0" w:color="auto"/>
                        <w:bottom w:val="none" w:sz="0" w:space="0" w:color="auto"/>
                        <w:right w:val="none" w:sz="0" w:space="0" w:color="auto"/>
                      </w:divBdr>
                    </w:div>
                  </w:divsChild>
                </w:div>
                <w:div w:id="350684857">
                  <w:marLeft w:val="0"/>
                  <w:marRight w:val="0"/>
                  <w:marTop w:val="0"/>
                  <w:marBottom w:val="0"/>
                  <w:divBdr>
                    <w:top w:val="none" w:sz="0" w:space="0" w:color="auto"/>
                    <w:left w:val="none" w:sz="0" w:space="0" w:color="auto"/>
                    <w:bottom w:val="none" w:sz="0" w:space="0" w:color="auto"/>
                    <w:right w:val="none" w:sz="0" w:space="0" w:color="auto"/>
                  </w:divBdr>
                  <w:divsChild>
                    <w:div w:id="1246576505">
                      <w:marLeft w:val="0"/>
                      <w:marRight w:val="0"/>
                      <w:marTop w:val="0"/>
                      <w:marBottom w:val="0"/>
                      <w:divBdr>
                        <w:top w:val="none" w:sz="0" w:space="0" w:color="auto"/>
                        <w:left w:val="none" w:sz="0" w:space="0" w:color="auto"/>
                        <w:bottom w:val="none" w:sz="0" w:space="0" w:color="auto"/>
                        <w:right w:val="none" w:sz="0" w:space="0" w:color="auto"/>
                      </w:divBdr>
                    </w:div>
                  </w:divsChild>
                </w:div>
                <w:div w:id="1106001741">
                  <w:marLeft w:val="0"/>
                  <w:marRight w:val="0"/>
                  <w:marTop w:val="0"/>
                  <w:marBottom w:val="0"/>
                  <w:divBdr>
                    <w:top w:val="none" w:sz="0" w:space="0" w:color="auto"/>
                    <w:left w:val="none" w:sz="0" w:space="0" w:color="auto"/>
                    <w:bottom w:val="none" w:sz="0" w:space="0" w:color="auto"/>
                    <w:right w:val="none" w:sz="0" w:space="0" w:color="auto"/>
                  </w:divBdr>
                  <w:divsChild>
                    <w:div w:id="1737240838">
                      <w:marLeft w:val="0"/>
                      <w:marRight w:val="0"/>
                      <w:marTop w:val="0"/>
                      <w:marBottom w:val="0"/>
                      <w:divBdr>
                        <w:top w:val="none" w:sz="0" w:space="0" w:color="auto"/>
                        <w:left w:val="none" w:sz="0" w:space="0" w:color="auto"/>
                        <w:bottom w:val="none" w:sz="0" w:space="0" w:color="auto"/>
                        <w:right w:val="none" w:sz="0" w:space="0" w:color="auto"/>
                      </w:divBdr>
                    </w:div>
                  </w:divsChild>
                </w:div>
                <w:div w:id="1964076252">
                  <w:marLeft w:val="0"/>
                  <w:marRight w:val="0"/>
                  <w:marTop w:val="0"/>
                  <w:marBottom w:val="0"/>
                  <w:divBdr>
                    <w:top w:val="none" w:sz="0" w:space="0" w:color="auto"/>
                    <w:left w:val="none" w:sz="0" w:space="0" w:color="auto"/>
                    <w:bottom w:val="none" w:sz="0" w:space="0" w:color="auto"/>
                    <w:right w:val="none" w:sz="0" w:space="0" w:color="auto"/>
                  </w:divBdr>
                  <w:divsChild>
                    <w:div w:id="122579511">
                      <w:marLeft w:val="0"/>
                      <w:marRight w:val="0"/>
                      <w:marTop w:val="0"/>
                      <w:marBottom w:val="0"/>
                      <w:divBdr>
                        <w:top w:val="none" w:sz="0" w:space="0" w:color="auto"/>
                        <w:left w:val="none" w:sz="0" w:space="0" w:color="auto"/>
                        <w:bottom w:val="none" w:sz="0" w:space="0" w:color="auto"/>
                        <w:right w:val="none" w:sz="0" w:space="0" w:color="auto"/>
                      </w:divBdr>
                    </w:div>
                  </w:divsChild>
                </w:div>
                <w:div w:id="1190220047">
                  <w:marLeft w:val="0"/>
                  <w:marRight w:val="0"/>
                  <w:marTop w:val="0"/>
                  <w:marBottom w:val="0"/>
                  <w:divBdr>
                    <w:top w:val="none" w:sz="0" w:space="0" w:color="auto"/>
                    <w:left w:val="none" w:sz="0" w:space="0" w:color="auto"/>
                    <w:bottom w:val="none" w:sz="0" w:space="0" w:color="auto"/>
                    <w:right w:val="none" w:sz="0" w:space="0" w:color="auto"/>
                  </w:divBdr>
                  <w:divsChild>
                    <w:div w:id="1254900105">
                      <w:marLeft w:val="0"/>
                      <w:marRight w:val="0"/>
                      <w:marTop w:val="0"/>
                      <w:marBottom w:val="0"/>
                      <w:divBdr>
                        <w:top w:val="none" w:sz="0" w:space="0" w:color="auto"/>
                        <w:left w:val="none" w:sz="0" w:space="0" w:color="auto"/>
                        <w:bottom w:val="none" w:sz="0" w:space="0" w:color="auto"/>
                        <w:right w:val="none" w:sz="0" w:space="0" w:color="auto"/>
                      </w:divBdr>
                    </w:div>
                  </w:divsChild>
                </w:div>
                <w:div w:id="1322154843">
                  <w:marLeft w:val="0"/>
                  <w:marRight w:val="0"/>
                  <w:marTop w:val="0"/>
                  <w:marBottom w:val="0"/>
                  <w:divBdr>
                    <w:top w:val="none" w:sz="0" w:space="0" w:color="auto"/>
                    <w:left w:val="none" w:sz="0" w:space="0" w:color="auto"/>
                    <w:bottom w:val="none" w:sz="0" w:space="0" w:color="auto"/>
                    <w:right w:val="none" w:sz="0" w:space="0" w:color="auto"/>
                  </w:divBdr>
                  <w:divsChild>
                    <w:div w:id="1256354519">
                      <w:marLeft w:val="0"/>
                      <w:marRight w:val="0"/>
                      <w:marTop w:val="0"/>
                      <w:marBottom w:val="0"/>
                      <w:divBdr>
                        <w:top w:val="none" w:sz="0" w:space="0" w:color="auto"/>
                        <w:left w:val="none" w:sz="0" w:space="0" w:color="auto"/>
                        <w:bottom w:val="none" w:sz="0" w:space="0" w:color="auto"/>
                        <w:right w:val="none" w:sz="0" w:space="0" w:color="auto"/>
                      </w:divBdr>
                    </w:div>
                  </w:divsChild>
                </w:div>
                <w:div w:id="1945266400">
                  <w:marLeft w:val="0"/>
                  <w:marRight w:val="0"/>
                  <w:marTop w:val="0"/>
                  <w:marBottom w:val="0"/>
                  <w:divBdr>
                    <w:top w:val="none" w:sz="0" w:space="0" w:color="auto"/>
                    <w:left w:val="none" w:sz="0" w:space="0" w:color="auto"/>
                    <w:bottom w:val="none" w:sz="0" w:space="0" w:color="auto"/>
                    <w:right w:val="none" w:sz="0" w:space="0" w:color="auto"/>
                  </w:divBdr>
                  <w:divsChild>
                    <w:div w:id="1821072377">
                      <w:marLeft w:val="0"/>
                      <w:marRight w:val="0"/>
                      <w:marTop w:val="0"/>
                      <w:marBottom w:val="0"/>
                      <w:divBdr>
                        <w:top w:val="none" w:sz="0" w:space="0" w:color="auto"/>
                        <w:left w:val="none" w:sz="0" w:space="0" w:color="auto"/>
                        <w:bottom w:val="none" w:sz="0" w:space="0" w:color="auto"/>
                        <w:right w:val="none" w:sz="0" w:space="0" w:color="auto"/>
                      </w:divBdr>
                    </w:div>
                  </w:divsChild>
                </w:div>
                <w:div w:id="1356274287">
                  <w:marLeft w:val="0"/>
                  <w:marRight w:val="0"/>
                  <w:marTop w:val="0"/>
                  <w:marBottom w:val="0"/>
                  <w:divBdr>
                    <w:top w:val="none" w:sz="0" w:space="0" w:color="auto"/>
                    <w:left w:val="none" w:sz="0" w:space="0" w:color="auto"/>
                    <w:bottom w:val="none" w:sz="0" w:space="0" w:color="auto"/>
                    <w:right w:val="none" w:sz="0" w:space="0" w:color="auto"/>
                  </w:divBdr>
                  <w:divsChild>
                    <w:div w:id="304284551">
                      <w:marLeft w:val="0"/>
                      <w:marRight w:val="0"/>
                      <w:marTop w:val="0"/>
                      <w:marBottom w:val="0"/>
                      <w:divBdr>
                        <w:top w:val="none" w:sz="0" w:space="0" w:color="auto"/>
                        <w:left w:val="none" w:sz="0" w:space="0" w:color="auto"/>
                        <w:bottom w:val="none" w:sz="0" w:space="0" w:color="auto"/>
                        <w:right w:val="none" w:sz="0" w:space="0" w:color="auto"/>
                      </w:divBdr>
                    </w:div>
                  </w:divsChild>
                </w:div>
                <w:div w:id="2092576075">
                  <w:marLeft w:val="0"/>
                  <w:marRight w:val="0"/>
                  <w:marTop w:val="0"/>
                  <w:marBottom w:val="0"/>
                  <w:divBdr>
                    <w:top w:val="none" w:sz="0" w:space="0" w:color="auto"/>
                    <w:left w:val="none" w:sz="0" w:space="0" w:color="auto"/>
                    <w:bottom w:val="none" w:sz="0" w:space="0" w:color="auto"/>
                    <w:right w:val="none" w:sz="0" w:space="0" w:color="auto"/>
                  </w:divBdr>
                  <w:divsChild>
                    <w:div w:id="794829146">
                      <w:marLeft w:val="0"/>
                      <w:marRight w:val="0"/>
                      <w:marTop w:val="0"/>
                      <w:marBottom w:val="0"/>
                      <w:divBdr>
                        <w:top w:val="none" w:sz="0" w:space="0" w:color="auto"/>
                        <w:left w:val="none" w:sz="0" w:space="0" w:color="auto"/>
                        <w:bottom w:val="none" w:sz="0" w:space="0" w:color="auto"/>
                        <w:right w:val="none" w:sz="0" w:space="0" w:color="auto"/>
                      </w:divBdr>
                    </w:div>
                  </w:divsChild>
                </w:div>
                <w:div w:id="1236820038">
                  <w:marLeft w:val="0"/>
                  <w:marRight w:val="0"/>
                  <w:marTop w:val="0"/>
                  <w:marBottom w:val="0"/>
                  <w:divBdr>
                    <w:top w:val="none" w:sz="0" w:space="0" w:color="auto"/>
                    <w:left w:val="none" w:sz="0" w:space="0" w:color="auto"/>
                    <w:bottom w:val="none" w:sz="0" w:space="0" w:color="auto"/>
                    <w:right w:val="none" w:sz="0" w:space="0" w:color="auto"/>
                  </w:divBdr>
                  <w:divsChild>
                    <w:div w:id="999651311">
                      <w:marLeft w:val="0"/>
                      <w:marRight w:val="0"/>
                      <w:marTop w:val="0"/>
                      <w:marBottom w:val="0"/>
                      <w:divBdr>
                        <w:top w:val="none" w:sz="0" w:space="0" w:color="auto"/>
                        <w:left w:val="none" w:sz="0" w:space="0" w:color="auto"/>
                        <w:bottom w:val="none" w:sz="0" w:space="0" w:color="auto"/>
                        <w:right w:val="none" w:sz="0" w:space="0" w:color="auto"/>
                      </w:divBdr>
                    </w:div>
                  </w:divsChild>
                </w:div>
                <w:div w:id="1245215429">
                  <w:marLeft w:val="0"/>
                  <w:marRight w:val="0"/>
                  <w:marTop w:val="0"/>
                  <w:marBottom w:val="0"/>
                  <w:divBdr>
                    <w:top w:val="none" w:sz="0" w:space="0" w:color="auto"/>
                    <w:left w:val="none" w:sz="0" w:space="0" w:color="auto"/>
                    <w:bottom w:val="none" w:sz="0" w:space="0" w:color="auto"/>
                    <w:right w:val="none" w:sz="0" w:space="0" w:color="auto"/>
                  </w:divBdr>
                  <w:divsChild>
                    <w:div w:id="159153449">
                      <w:marLeft w:val="0"/>
                      <w:marRight w:val="0"/>
                      <w:marTop w:val="0"/>
                      <w:marBottom w:val="0"/>
                      <w:divBdr>
                        <w:top w:val="none" w:sz="0" w:space="0" w:color="auto"/>
                        <w:left w:val="none" w:sz="0" w:space="0" w:color="auto"/>
                        <w:bottom w:val="none" w:sz="0" w:space="0" w:color="auto"/>
                        <w:right w:val="none" w:sz="0" w:space="0" w:color="auto"/>
                      </w:divBdr>
                    </w:div>
                  </w:divsChild>
                </w:div>
                <w:div w:id="463549031">
                  <w:marLeft w:val="0"/>
                  <w:marRight w:val="0"/>
                  <w:marTop w:val="0"/>
                  <w:marBottom w:val="0"/>
                  <w:divBdr>
                    <w:top w:val="none" w:sz="0" w:space="0" w:color="auto"/>
                    <w:left w:val="none" w:sz="0" w:space="0" w:color="auto"/>
                    <w:bottom w:val="none" w:sz="0" w:space="0" w:color="auto"/>
                    <w:right w:val="none" w:sz="0" w:space="0" w:color="auto"/>
                  </w:divBdr>
                  <w:divsChild>
                    <w:div w:id="1967150830">
                      <w:marLeft w:val="0"/>
                      <w:marRight w:val="0"/>
                      <w:marTop w:val="0"/>
                      <w:marBottom w:val="0"/>
                      <w:divBdr>
                        <w:top w:val="none" w:sz="0" w:space="0" w:color="auto"/>
                        <w:left w:val="none" w:sz="0" w:space="0" w:color="auto"/>
                        <w:bottom w:val="none" w:sz="0" w:space="0" w:color="auto"/>
                        <w:right w:val="none" w:sz="0" w:space="0" w:color="auto"/>
                      </w:divBdr>
                    </w:div>
                    <w:div w:id="2087066482">
                      <w:marLeft w:val="0"/>
                      <w:marRight w:val="0"/>
                      <w:marTop w:val="0"/>
                      <w:marBottom w:val="0"/>
                      <w:divBdr>
                        <w:top w:val="none" w:sz="0" w:space="0" w:color="auto"/>
                        <w:left w:val="none" w:sz="0" w:space="0" w:color="auto"/>
                        <w:bottom w:val="none" w:sz="0" w:space="0" w:color="auto"/>
                        <w:right w:val="none" w:sz="0" w:space="0" w:color="auto"/>
                      </w:divBdr>
                    </w:div>
                    <w:div w:id="120000620">
                      <w:marLeft w:val="0"/>
                      <w:marRight w:val="0"/>
                      <w:marTop w:val="0"/>
                      <w:marBottom w:val="0"/>
                      <w:divBdr>
                        <w:top w:val="none" w:sz="0" w:space="0" w:color="auto"/>
                        <w:left w:val="none" w:sz="0" w:space="0" w:color="auto"/>
                        <w:bottom w:val="none" w:sz="0" w:space="0" w:color="auto"/>
                        <w:right w:val="none" w:sz="0" w:space="0" w:color="auto"/>
                      </w:divBdr>
                    </w:div>
                  </w:divsChild>
                </w:div>
                <w:div w:id="634220333">
                  <w:marLeft w:val="0"/>
                  <w:marRight w:val="0"/>
                  <w:marTop w:val="0"/>
                  <w:marBottom w:val="0"/>
                  <w:divBdr>
                    <w:top w:val="none" w:sz="0" w:space="0" w:color="auto"/>
                    <w:left w:val="none" w:sz="0" w:space="0" w:color="auto"/>
                    <w:bottom w:val="none" w:sz="0" w:space="0" w:color="auto"/>
                    <w:right w:val="none" w:sz="0" w:space="0" w:color="auto"/>
                  </w:divBdr>
                  <w:divsChild>
                    <w:div w:id="768963269">
                      <w:marLeft w:val="0"/>
                      <w:marRight w:val="0"/>
                      <w:marTop w:val="0"/>
                      <w:marBottom w:val="0"/>
                      <w:divBdr>
                        <w:top w:val="none" w:sz="0" w:space="0" w:color="auto"/>
                        <w:left w:val="none" w:sz="0" w:space="0" w:color="auto"/>
                        <w:bottom w:val="none" w:sz="0" w:space="0" w:color="auto"/>
                        <w:right w:val="none" w:sz="0" w:space="0" w:color="auto"/>
                      </w:divBdr>
                    </w:div>
                  </w:divsChild>
                </w:div>
                <w:div w:id="1764644869">
                  <w:marLeft w:val="0"/>
                  <w:marRight w:val="0"/>
                  <w:marTop w:val="0"/>
                  <w:marBottom w:val="0"/>
                  <w:divBdr>
                    <w:top w:val="none" w:sz="0" w:space="0" w:color="auto"/>
                    <w:left w:val="none" w:sz="0" w:space="0" w:color="auto"/>
                    <w:bottom w:val="none" w:sz="0" w:space="0" w:color="auto"/>
                    <w:right w:val="none" w:sz="0" w:space="0" w:color="auto"/>
                  </w:divBdr>
                  <w:divsChild>
                    <w:div w:id="1222863745">
                      <w:marLeft w:val="0"/>
                      <w:marRight w:val="0"/>
                      <w:marTop w:val="0"/>
                      <w:marBottom w:val="0"/>
                      <w:divBdr>
                        <w:top w:val="none" w:sz="0" w:space="0" w:color="auto"/>
                        <w:left w:val="none" w:sz="0" w:space="0" w:color="auto"/>
                        <w:bottom w:val="none" w:sz="0" w:space="0" w:color="auto"/>
                        <w:right w:val="none" w:sz="0" w:space="0" w:color="auto"/>
                      </w:divBdr>
                    </w:div>
                  </w:divsChild>
                </w:div>
                <w:div w:id="371150191">
                  <w:marLeft w:val="0"/>
                  <w:marRight w:val="0"/>
                  <w:marTop w:val="0"/>
                  <w:marBottom w:val="0"/>
                  <w:divBdr>
                    <w:top w:val="none" w:sz="0" w:space="0" w:color="auto"/>
                    <w:left w:val="none" w:sz="0" w:space="0" w:color="auto"/>
                    <w:bottom w:val="none" w:sz="0" w:space="0" w:color="auto"/>
                    <w:right w:val="none" w:sz="0" w:space="0" w:color="auto"/>
                  </w:divBdr>
                  <w:divsChild>
                    <w:div w:id="1287159497">
                      <w:marLeft w:val="0"/>
                      <w:marRight w:val="0"/>
                      <w:marTop w:val="0"/>
                      <w:marBottom w:val="0"/>
                      <w:divBdr>
                        <w:top w:val="none" w:sz="0" w:space="0" w:color="auto"/>
                        <w:left w:val="none" w:sz="0" w:space="0" w:color="auto"/>
                        <w:bottom w:val="none" w:sz="0" w:space="0" w:color="auto"/>
                        <w:right w:val="none" w:sz="0" w:space="0" w:color="auto"/>
                      </w:divBdr>
                    </w:div>
                  </w:divsChild>
                </w:div>
                <w:div w:id="1048259718">
                  <w:marLeft w:val="0"/>
                  <w:marRight w:val="0"/>
                  <w:marTop w:val="0"/>
                  <w:marBottom w:val="0"/>
                  <w:divBdr>
                    <w:top w:val="none" w:sz="0" w:space="0" w:color="auto"/>
                    <w:left w:val="none" w:sz="0" w:space="0" w:color="auto"/>
                    <w:bottom w:val="none" w:sz="0" w:space="0" w:color="auto"/>
                    <w:right w:val="none" w:sz="0" w:space="0" w:color="auto"/>
                  </w:divBdr>
                  <w:divsChild>
                    <w:div w:id="953438706">
                      <w:marLeft w:val="0"/>
                      <w:marRight w:val="0"/>
                      <w:marTop w:val="0"/>
                      <w:marBottom w:val="0"/>
                      <w:divBdr>
                        <w:top w:val="none" w:sz="0" w:space="0" w:color="auto"/>
                        <w:left w:val="none" w:sz="0" w:space="0" w:color="auto"/>
                        <w:bottom w:val="none" w:sz="0" w:space="0" w:color="auto"/>
                        <w:right w:val="none" w:sz="0" w:space="0" w:color="auto"/>
                      </w:divBdr>
                    </w:div>
                  </w:divsChild>
                </w:div>
                <w:div w:id="1811750269">
                  <w:marLeft w:val="0"/>
                  <w:marRight w:val="0"/>
                  <w:marTop w:val="0"/>
                  <w:marBottom w:val="0"/>
                  <w:divBdr>
                    <w:top w:val="none" w:sz="0" w:space="0" w:color="auto"/>
                    <w:left w:val="none" w:sz="0" w:space="0" w:color="auto"/>
                    <w:bottom w:val="none" w:sz="0" w:space="0" w:color="auto"/>
                    <w:right w:val="none" w:sz="0" w:space="0" w:color="auto"/>
                  </w:divBdr>
                  <w:divsChild>
                    <w:div w:id="945036092">
                      <w:marLeft w:val="0"/>
                      <w:marRight w:val="0"/>
                      <w:marTop w:val="0"/>
                      <w:marBottom w:val="0"/>
                      <w:divBdr>
                        <w:top w:val="none" w:sz="0" w:space="0" w:color="auto"/>
                        <w:left w:val="none" w:sz="0" w:space="0" w:color="auto"/>
                        <w:bottom w:val="none" w:sz="0" w:space="0" w:color="auto"/>
                        <w:right w:val="none" w:sz="0" w:space="0" w:color="auto"/>
                      </w:divBdr>
                    </w:div>
                  </w:divsChild>
                </w:div>
                <w:div w:id="752317096">
                  <w:marLeft w:val="0"/>
                  <w:marRight w:val="0"/>
                  <w:marTop w:val="0"/>
                  <w:marBottom w:val="0"/>
                  <w:divBdr>
                    <w:top w:val="none" w:sz="0" w:space="0" w:color="auto"/>
                    <w:left w:val="none" w:sz="0" w:space="0" w:color="auto"/>
                    <w:bottom w:val="none" w:sz="0" w:space="0" w:color="auto"/>
                    <w:right w:val="none" w:sz="0" w:space="0" w:color="auto"/>
                  </w:divBdr>
                  <w:divsChild>
                    <w:div w:id="1501509483">
                      <w:marLeft w:val="0"/>
                      <w:marRight w:val="0"/>
                      <w:marTop w:val="0"/>
                      <w:marBottom w:val="0"/>
                      <w:divBdr>
                        <w:top w:val="none" w:sz="0" w:space="0" w:color="auto"/>
                        <w:left w:val="none" w:sz="0" w:space="0" w:color="auto"/>
                        <w:bottom w:val="none" w:sz="0" w:space="0" w:color="auto"/>
                        <w:right w:val="none" w:sz="0" w:space="0" w:color="auto"/>
                      </w:divBdr>
                    </w:div>
                  </w:divsChild>
                </w:div>
                <w:div w:id="1260481370">
                  <w:marLeft w:val="0"/>
                  <w:marRight w:val="0"/>
                  <w:marTop w:val="0"/>
                  <w:marBottom w:val="0"/>
                  <w:divBdr>
                    <w:top w:val="none" w:sz="0" w:space="0" w:color="auto"/>
                    <w:left w:val="none" w:sz="0" w:space="0" w:color="auto"/>
                    <w:bottom w:val="none" w:sz="0" w:space="0" w:color="auto"/>
                    <w:right w:val="none" w:sz="0" w:space="0" w:color="auto"/>
                  </w:divBdr>
                  <w:divsChild>
                    <w:div w:id="868762520">
                      <w:marLeft w:val="0"/>
                      <w:marRight w:val="0"/>
                      <w:marTop w:val="0"/>
                      <w:marBottom w:val="0"/>
                      <w:divBdr>
                        <w:top w:val="none" w:sz="0" w:space="0" w:color="auto"/>
                        <w:left w:val="none" w:sz="0" w:space="0" w:color="auto"/>
                        <w:bottom w:val="none" w:sz="0" w:space="0" w:color="auto"/>
                        <w:right w:val="none" w:sz="0" w:space="0" w:color="auto"/>
                      </w:divBdr>
                    </w:div>
                  </w:divsChild>
                </w:div>
                <w:div w:id="1528373614">
                  <w:marLeft w:val="0"/>
                  <w:marRight w:val="0"/>
                  <w:marTop w:val="0"/>
                  <w:marBottom w:val="0"/>
                  <w:divBdr>
                    <w:top w:val="none" w:sz="0" w:space="0" w:color="auto"/>
                    <w:left w:val="none" w:sz="0" w:space="0" w:color="auto"/>
                    <w:bottom w:val="none" w:sz="0" w:space="0" w:color="auto"/>
                    <w:right w:val="none" w:sz="0" w:space="0" w:color="auto"/>
                  </w:divBdr>
                  <w:divsChild>
                    <w:div w:id="217015816">
                      <w:marLeft w:val="0"/>
                      <w:marRight w:val="0"/>
                      <w:marTop w:val="0"/>
                      <w:marBottom w:val="0"/>
                      <w:divBdr>
                        <w:top w:val="none" w:sz="0" w:space="0" w:color="auto"/>
                        <w:left w:val="none" w:sz="0" w:space="0" w:color="auto"/>
                        <w:bottom w:val="none" w:sz="0" w:space="0" w:color="auto"/>
                        <w:right w:val="none" w:sz="0" w:space="0" w:color="auto"/>
                      </w:divBdr>
                    </w:div>
                  </w:divsChild>
                </w:div>
                <w:div w:id="1889758884">
                  <w:marLeft w:val="0"/>
                  <w:marRight w:val="0"/>
                  <w:marTop w:val="0"/>
                  <w:marBottom w:val="0"/>
                  <w:divBdr>
                    <w:top w:val="none" w:sz="0" w:space="0" w:color="auto"/>
                    <w:left w:val="none" w:sz="0" w:space="0" w:color="auto"/>
                    <w:bottom w:val="none" w:sz="0" w:space="0" w:color="auto"/>
                    <w:right w:val="none" w:sz="0" w:space="0" w:color="auto"/>
                  </w:divBdr>
                  <w:divsChild>
                    <w:div w:id="286786867">
                      <w:marLeft w:val="0"/>
                      <w:marRight w:val="0"/>
                      <w:marTop w:val="0"/>
                      <w:marBottom w:val="0"/>
                      <w:divBdr>
                        <w:top w:val="none" w:sz="0" w:space="0" w:color="auto"/>
                        <w:left w:val="none" w:sz="0" w:space="0" w:color="auto"/>
                        <w:bottom w:val="none" w:sz="0" w:space="0" w:color="auto"/>
                        <w:right w:val="none" w:sz="0" w:space="0" w:color="auto"/>
                      </w:divBdr>
                    </w:div>
                  </w:divsChild>
                </w:div>
                <w:div w:id="1367295764">
                  <w:marLeft w:val="0"/>
                  <w:marRight w:val="0"/>
                  <w:marTop w:val="0"/>
                  <w:marBottom w:val="0"/>
                  <w:divBdr>
                    <w:top w:val="none" w:sz="0" w:space="0" w:color="auto"/>
                    <w:left w:val="none" w:sz="0" w:space="0" w:color="auto"/>
                    <w:bottom w:val="none" w:sz="0" w:space="0" w:color="auto"/>
                    <w:right w:val="none" w:sz="0" w:space="0" w:color="auto"/>
                  </w:divBdr>
                  <w:divsChild>
                    <w:div w:id="778722439">
                      <w:marLeft w:val="0"/>
                      <w:marRight w:val="0"/>
                      <w:marTop w:val="0"/>
                      <w:marBottom w:val="0"/>
                      <w:divBdr>
                        <w:top w:val="none" w:sz="0" w:space="0" w:color="auto"/>
                        <w:left w:val="none" w:sz="0" w:space="0" w:color="auto"/>
                        <w:bottom w:val="none" w:sz="0" w:space="0" w:color="auto"/>
                        <w:right w:val="none" w:sz="0" w:space="0" w:color="auto"/>
                      </w:divBdr>
                    </w:div>
                  </w:divsChild>
                </w:div>
                <w:div w:id="1647198907">
                  <w:marLeft w:val="0"/>
                  <w:marRight w:val="0"/>
                  <w:marTop w:val="0"/>
                  <w:marBottom w:val="0"/>
                  <w:divBdr>
                    <w:top w:val="none" w:sz="0" w:space="0" w:color="auto"/>
                    <w:left w:val="none" w:sz="0" w:space="0" w:color="auto"/>
                    <w:bottom w:val="none" w:sz="0" w:space="0" w:color="auto"/>
                    <w:right w:val="none" w:sz="0" w:space="0" w:color="auto"/>
                  </w:divBdr>
                  <w:divsChild>
                    <w:div w:id="1647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6757">
          <w:marLeft w:val="0"/>
          <w:marRight w:val="0"/>
          <w:marTop w:val="0"/>
          <w:marBottom w:val="0"/>
          <w:divBdr>
            <w:top w:val="none" w:sz="0" w:space="0" w:color="auto"/>
            <w:left w:val="none" w:sz="0" w:space="0" w:color="auto"/>
            <w:bottom w:val="none" w:sz="0" w:space="0" w:color="auto"/>
            <w:right w:val="none" w:sz="0" w:space="0" w:color="auto"/>
          </w:divBdr>
        </w:div>
        <w:div w:id="100271691">
          <w:marLeft w:val="0"/>
          <w:marRight w:val="0"/>
          <w:marTop w:val="0"/>
          <w:marBottom w:val="0"/>
          <w:divBdr>
            <w:top w:val="none" w:sz="0" w:space="0" w:color="auto"/>
            <w:left w:val="none" w:sz="0" w:space="0" w:color="auto"/>
            <w:bottom w:val="none" w:sz="0" w:space="0" w:color="auto"/>
            <w:right w:val="none" w:sz="0" w:space="0" w:color="auto"/>
          </w:divBdr>
        </w:div>
        <w:div w:id="54738500">
          <w:marLeft w:val="0"/>
          <w:marRight w:val="0"/>
          <w:marTop w:val="0"/>
          <w:marBottom w:val="0"/>
          <w:divBdr>
            <w:top w:val="none" w:sz="0" w:space="0" w:color="auto"/>
            <w:left w:val="none" w:sz="0" w:space="0" w:color="auto"/>
            <w:bottom w:val="none" w:sz="0" w:space="0" w:color="auto"/>
            <w:right w:val="none" w:sz="0" w:space="0" w:color="auto"/>
          </w:divBdr>
        </w:div>
        <w:div w:id="1614089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ia.gov/library/publications/the-world-factboo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1123</Characters>
  <Application>Microsoft Macintosh Word</Application>
  <DocSecurity>0</DocSecurity>
  <Lines>9</Lines>
  <Paragraphs>2</Paragraphs>
  <ScaleCrop>false</ScaleCrop>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Michael Daly</cp:lastModifiedBy>
  <cp:revision>2</cp:revision>
  <dcterms:created xsi:type="dcterms:W3CDTF">2016-02-10T02:58:00Z</dcterms:created>
  <dcterms:modified xsi:type="dcterms:W3CDTF">2016-02-10T03:12:00Z</dcterms:modified>
</cp:coreProperties>
</file>