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F8" w:rsidRPr="00DA7EF8" w:rsidRDefault="00DA7EF8" w:rsidP="00DA7EF8">
      <w:pPr>
        <w:spacing w:after="0" w:line="240" w:lineRule="auto"/>
        <w:rPr>
          <w:rFonts w:ascii="Times New Roman" w:eastAsia="Times New Roman" w:hAnsi="Times New Roman" w:cs="Times New Roman"/>
        </w:rPr>
      </w:pPr>
    </w:p>
    <w:p w:rsidR="00A716A7" w:rsidRDefault="00A716A7" w:rsidP="00A716A7">
      <w:pPr>
        <w:spacing w:after="0" w:line="240" w:lineRule="auto"/>
        <w:rPr>
          <w:rFonts w:ascii="Times New Roman" w:eastAsia="Times New Roman" w:hAnsi="Times New Roman" w:cs="Times New Roman"/>
        </w:rPr>
      </w:pPr>
    </w:p>
    <w:p w:rsidR="00A716A7" w:rsidRDefault="00A716A7" w:rsidP="00A716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Watch </w:t>
      </w:r>
      <w:hyperlink r:id="rId4" w:history="1">
        <w:r w:rsidRPr="00A716A7">
          <w:rPr>
            <w:rStyle w:val="Hyperlink"/>
            <w:rFonts w:ascii="Times New Roman" w:eastAsia="Times New Roman" w:hAnsi="Times New Roman" w:cs="Times New Roman"/>
          </w:rPr>
          <w:t>SCMOOP Killer Conclusion video</w:t>
        </w:r>
      </w:hyperlink>
      <w:r>
        <w:rPr>
          <w:rFonts w:ascii="Times New Roman" w:eastAsia="Times New Roman" w:hAnsi="Times New Roman" w:cs="Times New Roman"/>
        </w:rPr>
        <w:t xml:space="preserve"> and then complete tasks</w:t>
      </w:r>
    </w:p>
    <w:p w:rsidR="00A716A7" w:rsidRDefault="00A716A7" w:rsidP="00A716A7">
      <w:pPr>
        <w:spacing w:after="0" w:line="240" w:lineRule="auto"/>
        <w:rPr>
          <w:rFonts w:ascii="Times New Roman" w:eastAsia="Times New Roman" w:hAnsi="Times New Roman" w:cs="Times New Roman"/>
        </w:rPr>
      </w:pPr>
    </w:p>
    <w:p w:rsidR="00A716A7" w:rsidRPr="00A716A7" w:rsidRDefault="00A716A7" w:rsidP="00A716A7">
      <w:pPr>
        <w:spacing w:after="0" w:line="240" w:lineRule="auto"/>
        <w:rPr>
          <w:rFonts w:ascii="Times New Roman" w:eastAsia="Times New Roman" w:hAnsi="Times New Roman" w:cs="Times New Roman"/>
          <w:b/>
        </w:rPr>
      </w:pPr>
      <w:r w:rsidRPr="00A716A7">
        <w:rPr>
          <w:rFonts w:ascii="Times New Roman" w:eastAsia="Times New Roman" w:hAnsi="Times New Roman" w:cs="Times New Roman"/>
          <w:b/>
        </w:rPr>
        <w:t>IN CONCLUSION…</w:t>
      </w:r>
    </w:p>
    <w:p w:rsidR="00A716A7" w:rsidRDefault="00A716A7" w:rsidP="00A716A7">
      <w:pPr>
        <w:spacing w:after="0" w:line="240" w:lineRule="auto"/>
        <w:rPr>
          <w:rFonts w:ascii="Times New Roman" w:eastAsia="Times New Roman" w:hAnsi="Times New Roman" w:cs="Times New Roman"/>
        </w:rPr>
      </w:pPr>
    </w:p>
    <w:p w:rsidR="00A716A7" w:rsidRDefault="00A716A7" w:rsidP="00A716A7">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 xml:space="preserve">In conclusion, these parks should be closed, or at the very least, no new animals should be captured for marine parks in the future. Our society is no longer prepared to tolerate unnecessary cruelty to animals for science and entertainment. If we continue with our past crimes against these </w:t>
      </w:r>
      <w:proofErr w:type="gramStart"/>
      <w:r w:rsidRPr="00DA7EF8">
        <w:rPr>
          <w:rFonts w:ascii="Times New Roman" w:eastAsia="Times New Roman" w:hAnsi="Times New Roman" w:cs="Times New Roman"/>
        </w:rPr>
        <w:t>creatures</w:t>
      </w:r>
      <w:proofErr w:type="gramEnd"/>
      <w:r w:rsidRPr="00DA7EF8">
        <w:rPr>
          <w:rFonts w:ascii="Times New Roman" w:eastAsia="Times New Roman" w:hAnsi="Times New Roman" w:cs="Times New Roman"/>
        </w:rPr>
        <w:t xml:space="preserve"> we will be remembered as cruel and inhuman by the generations of the future.</w:t>
      </w:r>
    </w:p>
    <w:p w:rsidR="00DA7EF8" w:rsidRPr="00DA7EF8" w:rsidRDefault="00DA7EF8" w:rsidP="00DA7EF8">
      <w:pPr>
        <w:spacing w:before="100" w:beforeAutospacing="1" w:after="100" w:afterAutospacing="1" w:line="240" w:lineRule="auto"/>
        <w:rPr>
          <w:rFonts w:ascii="Times New Roman" w:eastAsia="Times New Roman" w:hAnsi="Times New Roman" w:cs="Times New Roman"/>
          <w:color w:val="000000"/>
        </w:rPr>
      </w:pPr>
      <w:r w:rsidRPr="00DA7EF8">
        <w:rPr>
          <w:rFonts w:ascii="Times New Roman" w:eastAsia="Times New Roman" w:hAnsi="Times New Roman" w:cs="Times New Roman"/>
          <w:b/>
          <w:color w:val="000000"/>
        </w:rPr>
        <w:t>Task 1:</w:t>
      </w:r>
      <w:r w:rsidRPr="00DA7EF8">
        <w:rPr>
          <w:rFonts w:ascii="Times New Roman" w:eastAsia="Times New Roman" w:hAnsi="Times New Roman" w:cs="Times New Roman"/>
          <w:color w:val="000000"/>
        </w:rPr>
        <w:t xml:space="preserve"> The three parts of a conclusion</w:t>
      </w:r>
      <w:r w:rsidRPr="00DA7EF8">
        <w:rPr>
          <w:rFonts w:ascii="Times New Roman" w:eastAsia="Times New Roman" w:hAnsi="Times New Roman" w:cs="Times New Roman"/>
          <w:color w:val="000000"/>
        </w:rPr>
        <w:br/>
        <w:t>A simple introduction to an argumentative assignment has three parts. Read the following description of the parts. Then circle the sentences in the conclusion above which cover each part and write the number for each part in the margin next to it, e.g. for the first part draw a circle around the sentence(s) that restate(s) the main premise and write "1" in the margin next to it.</w:t>
      </w:r>
    </w:p>
    <w:p w:rsidR="00DA7EF8" w:rsidRPr="00DA7EF8" w:rsidRDefault="00DA7EF8" w:rsidP="00DA7EF8">
      <w:pPr>
        <w:spacing w:before="100" w:beforeAutospacing="1" w:after="100" w:afterAutospacing="1" w:line="240" w:lineRule="auto"/>
        <w:rPr>
          <w:rFonts w:ascii="Times New Roman" w:eastAsia="Times New Roman" w:hAnsi="Times New Roman" w:cs="Times New Roman"/>
          <w:color w:val="000000"/>
        </w:rPr>
      </w:pPr>
      <w:r w:rsidRPr="00DA7EF8">
        <w:rPr>
          <w:rFonts w:ascii="Times New Roman" w:eastAsia="Times New Roman" w:hAnsi="Times New Roman" w:cs="Times New Roman"/>
          <w:color w:val="000000"/>
        </w:rPr>
        <w:t>The three parts to a conclusion:</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40"/>
        <w:gridCol w:w="7248"/>
      </w:tblGrid>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1.</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Restates the main premise</w:t>
            </w:r>
          </w:p>
        </w:tc>
      </w:tr>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2.</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 xml:space="preserve">Presents one or two general sentences which accurately </w:t>
            </w:r>
            <w:proofErr w:type="spellStart"/>
            <w:r w:rsidRPr="00DA7EF8">
              <w:rPr>
                <w:rFonts w:ascii="Times New Roman" w:eastAsia="Times New Roman" w:hAnsi="Times New Roman" w:cs="Times New Roman"/>
              </w:rPr>
              <w:t>summarise</w:t>
            </w:r>
            <w:proofErr w:type="spellEnd"/>
            <w:r w:rsidRPr="00DA7EF8">
              <w:rPr>
                <w:rFonts w:ascii="Times New Roman" w:eastAsia="Times New Roman" w:hAnsi="Times New Roman" w:cs="Times New Roman"/>
              </w:rPr>
              <w:t xml:space="preserve"> your arguments which support the main premise</w:t>
            </w:r>
          </w:p>
        </w:tc>
      </w:tr>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3.</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Provides a general warning of the consequences of not following the premise that you put forward and/or a general statement of how the community will benefit from following that premise</w:t>
            </w:r>
          </w:p>
        </w:tc>
      </w:tr>
    </w:tbl>
    <w:p w:rsidR="00DA7EF8" w:rsidRPr="00DA7EF8" w:rsidRDefault="00DA7EF8" w:rsidP="00DA7EF8">
      <w:pPr>
        <w:spacing w:before="100" w:beforeAutospacing="1" w:after="100" w:afterAutospacing="1" w:line="240" w:lineRule="auto"/>
        <w:rPr>
          <w:rFonts w:ascii="Times New Roman" w:eastAsia="Times New Roman" w:hAnsi="Times New Roman" w:cs="Times New Roman"/>
          <w:color w:val="000000"/>
        </w:rPr>
      </w:pPr>
      <w:r w:rsidRPr="00DA7EF8">
        <w:rPr>
          <w:rFonts w:ascii="Times New Roman" w:eastAsia="Times New Roman" w:hAnsi="Times New Roman" w:cs="Times New Roman"/>
          <w:b/>
          <w:color w:val="000000"/>
        </w:rPr>
        <w:t>Task 2:</w:t>
      </w:r>
      <w:r w:rsidRPr="00DA7EF8">
        <w:rPr>
          <w:rFonts w:ascii="Times New Roman" w:eastAsia="Times New Roman" w:hAnsi="Times New Roman" w:cs="Times New Roman"/>
          <w:color w:val="000000"/>
        </w:rPr>
        <w:t xml:space="preserve"> Ordering sentences in a conclusion</w:t>
      </w:r>
      <w:r w:rsidRPr="00DA7EF8">
        <w:rPr>
          <w:rFonts w:ascii="Times New Roman" w:eastAsia="Times New Roman" w:hAnsi="Times New Roman" w:cs="Times New Roman"/>
          <w:color w:val="000000"/>
        </w:rPr>
        <w:br/>
        <w:t xml:space="preserve">Now put the following sentences into the correct order. They make up the conclusion to another argumentative essay. The main premise of this essay is that </w:t>
      </w:r>
      <w:r w:rsidRPr="00DA7EF8">
        <w:rPr>
          <w:rFonts w:ascii="Times New Roman" w:eastAsia="Times New Roman" w:hAnsi="Times New Roman" w:cs="Times New Roman"/>
          <w:b/>
          <w:color w:val="000000"/>
        </w:rPr>
        <w:t>the government should spend more money on childcare places for the children of parents who study or work.</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40"/>
        <w:gridCol w:w="8184"/>
      </w:tblGrid>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a.</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 xml:space="preserve">If we fail to meet our obligations in this area, we will be sacrificing our present and future well-being merely in order to appease </w:t>
            </w:r>
            <w:proofErr w:type="spellStart"/>
            <w:r w:rsidRPr="00DA7EF8">
              <w:rPr>
                <w:rFonts w:ascii="Times New Roman" w:eastAsia="Times New Roman" w:hAnsi="Times New Roman" w:cs="Times New Roman"/>
              </w:rPr>
              <w:t>out-dated</w:t>
            </w:r>
            <w:proofErr w:type="spellEnd"/>
            <w:r w:rsidRPr="00DA7EF8">
              <w:rPr>
                <w:rFonts w:ascii="Times New Roman" w:eastAsia="Times New Roman" w:hAnsi="Times New Roman" w:cs="Times New Roman"/>
              </w:rPr>
              <w:t xml:space="preserve"> notions of family life and to achieve short-term financial savings.</w:t>
            </w:r>
          </w:p>
        </w:tc>
      </w:tr>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b.</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In conclusion, it is essential that we support the nation's parents and children by funding more childcare places.</w:t>
            </w:r>
          </w:p>
        </w:tc>
      </w:tr>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c.</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Only in this way can we provide the valuable learning environments that young Australians need while, at the same time, utilizing the skills of all productive members of our society.</w:t>
            </w:r>
          </w:p>
        </w:tc>
      </w:tr>
      <w:tr w:rsidR="00DA7EF8" w:rsidRPr="00DA7EF8" w:rsidTr="00DA7EF8">
        <w:trPr>
          <w:tblCellSpacing w:w="15" w:type="dxa"/>
          <w:jc w:val="center"/>
        </w:trPr>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d.</w:t>
            </w:r>
          </w:p>
        </w:tc>
        <w:tc>
          <w:tcPr>
            <w:tcW w:w="0" w:type="auto"/>
            <w:hideMark/>
          </w:tcPr>
          <w:p w:rsidR="00DA7EF8" w:rsidRPr="00DA7EF8" w:rsidRDefault="00DA7EF8" w:rsidP="00DA7EF8">
            <w:pPr>
              <w:spacing w:after="0" w:line="240" w:lineRule="auto"/>
              <w:rPr>
                <w:rFonts w:ascii="Times New Roman" w:eastAsia="Times New Roman" w:hAnsi="Times New Roman" w:cs="Times New Roman"/>
              </w:rPr>
            </w:pPr>
            <w:r w:rsidRPr="00DA7EF8">
              <w:rPr>
                <w:rFonts w:ascii="Times New Roman" w:eastAsia="Times New Roman" w:hAnsi="Times New Roman" w:cs="Times New Roman"/>
              </w:rPr>
              <w:t>The entire national community will then be enriched economically, socially and culturally.</w:t>
            </w:r>
          </w:p>
        </w:tc>
      </w:tr>
    </w:tbl>
    <w:p w:rsidR="00A716A7" w:rsidRDefault="00DA7EF8" w:rsidP="00A716A7">
      <w:pPr>
        <w:pStyle w:val="NormalWeb"/>
      </w:pPr>
      <w:r>
        <w:rPr>
          <w:color w:val="000000"/>
          <w:sz w:val="27"/>
          <w:szCs w:val="27"/>
        </w:rPr>
        <w:br/>
      </w:r>
      <w:r w:rsidRPr="00A716A7">
        <w:rPr>
          <w:color w:val="000000"/>
          <w:sz w:val="22"/>
          <w:szCs w:val="22"/>
        </w:rPr>
        <w:br/>
      </w:r>
      <w:bookmarkStart w:id="0" w:name="task3"/>
      <w:bookmarkEnd w:id="0"/>
    </w:p>
    <w:p w:rsidR="00A716A7" w:rsidRDefault="00A716A7" w:rsidP="00A716A7">
      <w:pPr>
        <w:pStyle w:val="NormalWeb"/>
      </w:pPr>
    </w:p>
    <w:p w:rsidR="00A716A7" w:rsidRDefault="00A716A7" w:rsidP="00A716A7">
      <w:pPr>
        <w:pStyle w:val="NormalWeb"/>
      </w:pPr>
    </w:p>
    <w:p w:rsidR="00A716A7" w:rsidRDefault="00A716A7" w:rsidP="00A716A7">
      <w:pPr>
        <w:pStyle w:val="NormalWeb"/>
      </w:pPr>
    </w:p>
    <w:p w:rsidR="00A716A7" w:rsidRDefault="00A716A7" w:rsidP="00A716A7">
      <w:pPr>
        <w:pStyle w:val="NormalWeb"/>
      </w:pPr>
    </w:p>
    <w:p w:rsidR="00A716A7" w:rsidRDefault="00A716A7" w:rsidP="00A716A7">
      <w:pPr>
        <w:pStyle w:val="NormalWeb"/>
      </w:pPr>
    </w:p>
    <w:p w:rsidR="00A716A7" w:rsidRDefault="00A716A7" w:rsidP="00A716A7">
      <w:pPr>
        <w:pStyle w:val="NormalWeb"/>
      </w:pPr>
    </w:p>
    <w:p w:rsidR="00A716A7" w:rsidRDefault="00A716A7" w:rsidP="00A716A7">
      <w:pPr>
        <w:pStyle w:val="NormalWeb"/>
      </w:pPr>
    </w:p>
    <w:p w:rsidR="00A716A7" w:rsidRPr="00A716A7" w:rsidRDefault="00A716A7" w:rsidP="00A716A7">
      <w:pPr>
        <w:pStyle w:val="NormalWeb"/>
        <w:rPr>
          <w:color w:val="000000"/>
          <w:sz w:val="48"/>
          <w:szCs w:val="48"/>
        </w:rPr>
      </w:pPr>
      <w:r w:rsidRPr="00A716A7">
        <w:rPr>
          <w:b/>
          <w:color w:val="000000"/>
          <w:sz w:val="48"/>
          <w:szCs w:val="48"/>
        </w:rPr>
        <w:t>Task 3:</w:t>
      </w:r>
      <w:r w:rsidRPr="00A716A7">
        <w:rPr>
          <w:color w:val="000000"/>
          <w:sz w:val="48"/>
          <w:szCs w:val="48"/>
        </w:rPr>
        <w:t xml:space="preserve"> The three parts of a conclusion (again) - Circle the sentences which cover each of the three parts of argumentative essay conclusions and write the number for each part in the margin next to it, just as you did for the conclusion to the marine parks essay in</w:t>
      </w:r>
      <w:r w:rsidRPr="00A716A7">
        <w:rPr>
          <w:rStyle w:val="apple-converted-space"/>
          <w:color w:val="000000"/>
          <w:sz w:val="48"/>
          <w:szCs w:val="48"/>
        </w:rPr>
        <w:t> </w:t>
      </w:r>
      <w:hyperlink r:id="rId5" w:anchor="task1" w:history="1">
        <w:r w:rsidRPr="00A716A7">
          <w:rPr>
            <w:rStyle w:val="Hyperlink"/>
            <w:sz w:val="48"/>
            <w:szCs w:val="48"/>
          </w:rPr>
          <w:t>Task 1.</w:t>
        </w:r>
      </w:hyperlink>
    </w:p>
    <w:p w:rsidR="00A716A7" w:rsidRPr="00A716A7" w:rsidRDefault="00A716A7" w:rsidP="00A716A7">
      <w:pPr>
        <w:spacing w:after="0" w:line="240" w:lineRule="auto"/>
        <w:rPr>
          <w:rFonts w:ascii="Times New Roman" w:eastAsia="Times New Roman" w:hAnsi="Times New Roman" w:cs="Times New Roman"/>
          <w:sz w:val="48"/>
          <w:szCs w:val="48"/>
        </w:rPr>
      </w:pPr>
    </w:p>
    <w:p w:rsidR="00A716A7" w:rsidRPr="00A716A7" w:rsidRDefault="00A716A7" w:rsidP="00A716A7">
      <w:pPr>
        <w:spacing w:after="0" w:line="240" w:lineRule="auto"/>
        <w:rPr>
          <w:rFonts w:ascii="Times New Roman" w:eastAsia="Times New Roman" w:hAnsi="Times New Roman" w:cs="Times New Roman"/>
          <w:sz w:val="48"/>
          <w:szCs w:val="48"/>
        </w:rPr>
      </w:pPr>
      <w:r w:rsidRPr="00DA7EF8">
        <w:rPr>
          <w:rFonts w:ascii="Times New Roman" w:eastAsia="Times New Roman" w:hAnsi="Times New Roman" w:cs="Times New Roman"/>
          <w:sz w:val="48"/>
          <w:szCs w:val="48"/>
        </w:rPr>
        <w:t xml:space="preserve">In conclusion, these parks should be closed, or at the very least, no new animals should be captured for marine parks in the future. Our society is no longer prepared to tolerate unnecessary cruelty to animals for science and entertainment. If we continue with our past crimes against these </w:t>
      </w:r>
      <w:proofErr w:type="gramStart"/>
      <w:r w:rsidRPr="00DA7EF8">
        <w:rPr>
          <w:rFonts w:ascii="Times New Roman" w:eastAsia="Times New Roman" w:hAnsi="Times New Roman" w:cs="Times New Roman"/>
          <w:sz w:val="48"/>
          <w:szCs w:val="48"/>
        </w:rPr>
        <w:t>creatures</w:t>
      </w:r>
      <w:proofErr w:type="gramEnd"/>
      <w:r w:rsidRPr="00DA7EF8">
        <w:rPr>
          <w:rFonts w:ascii="Times New Roman" w:eastAsia="Times New Roman" w:hAnsi="Times New Roman" w:cs="Times New Roman"/>
          <w:sz w:val="48"/>
          <w:szCs w:val="48"/>
        </w:rPr>
        <w:t xml:space="preserve"> we will be remembered as cruel and inhuman by the generations of the future.</w:t>
      </w:r>
    </w:p>
    <w:p w:rsidR="00DA7EF8" w:rsidRPr="00DA7EF8" w:rsidRDefault="00DA7EF8">
      <w:bookmarkStart w:id="1" w:name="_GoBack"/>
      <w:bookmarkEnd w:id="1"/>
    </w:p>
    <w:sectPr w:rsidR="00DA7EF8" w:rsidRPr="00DA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A716A7"/>
    <w:rsid w:val="00DA7EF8"/>
    <w:rsid w:val="00E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E65C"/>
  <w15:chartTrackingRefBased/>
  <w15:docId w15:val="{41056770-EC45-46E8-9DE2-D3BC457F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EF8"/>
  </w:style>
  <w:style w:type="character" w:styleId="Hyperlink">
    <w:name w:val="Hyperlink"/>
    <w:basedOn w:val="DefaultParagraphFont"/>
    <w:uiPriority w:val="99"/>
    <w:unhideWhenUsed/>
    <w:rsid w:val="00DA7EF8"/>
    <w:rPr>
      <w:color w:val="0000FF"/>
      <w:u w:val="single"/>
    </w:rPr>
  </w:style>
  <w:style w:type="paragraph" w:styleId="BalloonText">
    <w:name w:val="Balloon Text"/>
    <w:basedOn w:val="Normal"/>
    <w:link w:val="BalloonTextChar"/>
    <w:uiPriority w:val="99"/>
    <w:semiHidden/>
    <w:unhideWhenUsed/>
    <w:rsid w:val="00A7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7208">
      <w:bodyDiv w:val="1"/>
      <w:marLeft w:val="0"/>
      <w:marRight w:val="0"/>
      <w:marTop w:val="0"/>
      <w:marBottom w:val="0"/>
      <w:divBdr>
        <w:top w:val="none" w:sz="0" w:space="0" w:color="auto"/>
        <w:left w:val="none" w:sz="0" w:space="0" w:color="auto"/>
        <w:bottom w:val="none" w:sz="0" w:space="0" w:color="auto"/>
        <w:right w:val="none" w:sz="0" w:space="0" w:color="auto"/>
      </w:divBdr>
    </w:div>
    <w:div w:id="1739666705">
      <w:bodyDiv w:val="1"/>
      <w:marLeft w:val="0"/>
      <w:marRight w:val="0"/>
      <w:marTop w:val="0"/>
      <w:marBottom w:val="0"/>
      <w:divBdr>
        <w:top w:val="none" w:sz="0" w:space="0" w:color="auto"/>
        <w:left w:val="none" w:sz="0" w:space="0" w:color="auto"/>
        <w:bottom w:val="none" w:sz="0" w:space="0" w:color="auto"/>
        <w:right w:val="none" w:sz="0" w:space="0" w:color="auto"/>
      </w:divBdr>
    </w:div>
    <w:div w:id="1944413380">
      <w:bodyDiv w:val="1"/>
      <w:marLeft w:val="0"/>
      <w:marRight w:val="0"/>
      <w:marTop w:val="0"/>
      <w:marBottom w:val="0"/>
      <w:divBdr>
        <w:top w:val="none" w:sz="0" w:space="0" w:color="auto"/>
        <w:left w:val="none" w:sz="0" w:space="0" w:color="auto"/>
        <w:bottom w:val="none" w:sz="0" w:space="0" w:color="auto"/>
        <w:right w:val="none" w:sz="0" w:space="0" w:color="auto"/>
      </w:divBdr>
    </w:div>
    <w:div w:id="19883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tn.lv/~markir/essaywriting/conclude.htm" TargetMode="External"/><Relationship Id="rId4" Type="http://schemas.openxmlformats.org/officeDocument/2006/relationships/hyperlink" Target="https://www.youtube.com/watch?v=2L7aeO9fB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cp:lastPrinted>2016-12-14T12:44:00Z</cp:lastPrinted>
  <dcterms:created xsi:type="dcterms:W3CDTF">2016-12-14T12:29:00Z</dcterms:created>
  <dcterms:modified xsi:type="dcterms:W3CDTF">2016-12-14T12:45:00Z</dcterms:modified>
</cp:coreProperties>
</file>