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5402"/>
      </w:tblGrid>
      <w:tr w:rsidR="005617A0" w:rsidRPr="005617A0" w:rsidTr="005617A0">
        <w:trPr>
          <w:tblCellSpacing w:w="0" w:type="dxa"/>
        </w:trPr>
        <w:tc>
          <w:tcPr>
            <w:tcW w:w="3960" w:type="dxa"/>
            <w:vAlign w:val="bottom"/>
            <w:hideMark/>
          </w:tcPr>
          <w:p w:rsidR="005617A0" w:rsidRPr="005617A0" w:rsidRDefault="005617A0" w:rsidP="0056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617A0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"http://transcripts.cnn.com/TRANSCRIPTS" </w:instrText>
            </w:r>
            <w:r w:rsidRPr="005617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617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466975" cy="304800"/>
                      <wp:effectExtent l="0" t="0" r="0" b="0"/>
                      <wp:wrapSquare wrapText="bothSides"/>
                      <wp:docPr id="6" name="Rectangle 6" descr="TRANSCRIPTS">
                        <a:hlinkClick xmlns:a="http://schemas.openxmlformats.org/drawingml/2006/main" r:id="rId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669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15A0C" id="Rectangle 6" o:spid="_x0000_s1026" alt="TRANSCRIPTS" href="http://transcripts.cnn.com/TRANSCRIPTS" style="position:absolute;margin-left:0;margin-top:0;width:194.25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" o:allowoverlap="f" o:button="t" filled="f" stroked="f">
                      <v:fill o:detectmouseclick="t"/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5617A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50" w:type="dxa"/>
            <w:vAlign w:val="bottom"/>
            <w:hideMark/>
          </w:tcPr>
          <w:p w:rsidR="005617A0" w:rsidRPr="005617A0" w:rsidRDefault="005617A0" w:rsidP="0056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617A0">
                <w:rPr>
                  <w:rFonts w:ascii="Verdana" w:eastAsia="Times New Roman" w:hAnsi="Verdana" w:cs="Times New Roman"/>
                  <w:b/>
                  <w:bCs/>
                  <w:color w:val="006598"/>
                  <w:sz w:val="15"/>
                  <w:szCs w:val="15"/>
                  <w:u w:val="single"/>
                </w:rPr>
                <w:t>Transcript Providers</w:t>
              </w:r>
            </w:hyperlink>
          </w:p>
        </w:tc>
      </w:tr>
    </w:tbl>
    <w:p w:rsidR="005617A0" w:rsidRPr="005617A0" w:rsidRDefault="005617A0" w:rsidP="005617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7A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970" cy="41910"/>
            <wp:effectExtent l="0" t="0" r="0" b="0"/>
            <wp:docPr id="5" name="Picture 5" descr="http://i.a.cnn.net/cnn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.cnn.net/cnn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5617A0" w:rsidRPr="005617A0" w:rsidTr="005617A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617A0" w:rsidRPr="005617A0" w:rsidRDefault="005617A0" w:rsidP="0056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7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6035040" cy="13970"/>
                      <wp:effectExtent l="0" t="0" r="0" b="0"/>
                      <wp:docPr id="4" name="Rectangle 4" descr="http://i.cnn.net/cnn/images/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35040" cy="13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D4872" id="Rectangle 4" o:spid="_x0000_s1026" alt="http://i.cnn.net/cnn/images/1.gif" style="width:475.2pt;height: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617A0" w:rsidRPr="005617A0" w:rsidTr="005617A0">
        <w:trPr>
          <w:tblCellSpacing w:w="0" w:type="dxa"/>
        </w:trPr>
        <w:tc>
          <w:tcPr>
            <w:tcW w:w="0" w:type="auto"/>
            <w:hideMark/>
          </w:tcPr>
          <w:p w:rsidR="005617A0" w:rsidRPr="005617A0" w:rsidRDefault="005617A0" w:rsidP="005617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</w:rPr>
            </w:pPr>
            <w:bookmarkStart w:id="0" w:name="ContentArea"/>
            <w:bookmarkEnd w:id="0"/>
            <w:r w:rsidRPr="005617A0">
              <w:rPr>
                <w:rFonts w:ascii="Arial" w:eastAsia="Times New Roman" w:hAnsi="Arial" w:cs="Arial"/>
                <w:b/>
                <w:bCs/>
                <w:color w:val="CC0000"/>
                <w:sz w:val="24"/>
                <w:szCs w:val="24"/>
              </w:rPr>
              <w:t>CNN 10</w:t>
            </w:r>
          </w:p>
          <w:p w:rsidR="005617A0" w:rsidRPr="005617A0" w:rsidRDefault="00B534E3" w:rsidP="005617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hyperlink r:id="rId7" w:history="1">
              <w:r w:rsidR="005617A0" w:rsidRPr="00B534E3">
                <w:rPr>
                  <w:rStyle w:val="Hyperlink"/>
                  <w:rFonts w:ascii="Arial" w:eastAsia="Times New Roman" w:hAnsi="Arial" w:cs="Arial"/>
                  <w:sz w:val="32"/>
                  <w:szCs w:val="32"/>
                </w:rPr>
                <w:t>A Woman Escapes Captivity and Climbs Mount Everest</w:t>
              </w:r>
            </w:hyperlink>
          </w:p>
          <w:p w:rsidR="005617A0" w:rsidRPr="005617A0" w:rsidRDefault="005617A0" w:rsidP="0056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Aired February 22, 2018 - 04:00   ET</w:t>
            </w:r>
          </w:p>
          <w:p w:rsidR="005617A0" w:rsidRDefault="005617A0" w:rsidP="005617A0">
            <w:pPr>
              <w:tabs>
                <w:tab w:val="left" w:pos="4680"/>
                <w:tab w:val="left" w:pos="60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Nepal.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Home to Mount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Everest, Nepal is 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also a place of widespread poverty. About one-fourth of its 29 million people live 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the poverty line and that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make them vulnerable to the trap of human trafficking. We`ve reported on how there are believed to be more slaves tod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 than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anytime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human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history. This includes people who are forced to leave their homes, forced to work, people who are abused, taken 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vantage of or confined to one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And 28-year-old </w:t>
            </w:r>
            <w:proofErr w:type="spellStart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Kanchhi</w:t>
            </w:r>
            <w:proofErr w:type="spellEnd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Maya Tamang says she was one of them. But her story didn`t end with the people who once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threatened to kill her if she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tried to get away. Her journey took her from the depths of captivity to the height of Mount Everest.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Kanchhi</w:t>
            </w:r>
            <w:proofErr w:type="spellEnd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Maya Tamang is going home a hero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It`s been seven long months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away, and in that time, she conquered the greatest human challenge of all. She climbed Mount Everest. It`s an unlikely turn-around.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Until just last year, she says she was trapped in what is </w:t>
            </w:r>
            <w:proofErr w:type="spellStart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knows</w:t>
            </w:r>
            <w:proofErr w:type="spellEnd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proofErr w:type="gramStart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day</w:t>
            </w:r>
            <w:proofErr w:type="gramEnd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slavery. She tells us she was a maid for a rich Arab family in Cairo.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She was exploited, she says, abused, a prisoner. Tamang says she was never allowed to leave the house without minders.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 even says her passport was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confiscated.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 power dynamic was clear. She says she was enslaved. And it lasted for six years.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Tamang tells CNN she begged and pleaded that she needed to return home to see her ailing mother. As sometimes happen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these cases, her employers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eventually relented and she was free.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Now, Tamang was a woman on a mission. She wanted to raise awareness about modern day slavery to make sure what 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ppened to her don`t happen to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If you speak out normally, it`s difficult to get attention, she says. But when you speak out from the top of the 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rld, people sit up and notice. 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for Tamang, the top of the world was Mount Everest.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617A0" w:rsidRPr="005617A0" w:rsidRDefault="005617A0" w:rsidP="005617A0">
            <w:pPr>
              <w:tabs>
                <w:tab w:val="left" w:pos="4680"/>
                <w:tab w:val="left" w:pos="603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KANCHHI MAYA TAMANG, SURVIVOR (translated): After climbing Everest, I want to work towards the empowerment of women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children who are victims of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trafficking.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AGRAWAL: Nepal government says it believes Tamang is the first survivor of modern day slavery to have scaled the world`s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tallest peak. And now she is coming home. </w:t>
            </w:r>
            <w:proofErr w:type="spellStart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Sindhupalchok</w:t>
            </w:r>
            <w:proofErr w:type="spellEnd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is the major hub of human trafficking in Nepal. Young girls from here are often lured 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 as maids abroad. Tamang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wants to stop that from happening.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Women here are illiterate, she says. They can`t get jobs. They`re susceptible to being trafficked. That`s why I want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encourage them to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 the mountaineering business.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massive earthquake in 2015 has made a bad situation worse. More than 3,500 people died in Tamang`s district alone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Tens of thousands off their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homes, again, making them more vulnerable to jobs like the one Tamang escaped from.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This is Tamang`s childhood school. Here, her story is already legend.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We have to start raising awareness against this crime from the school level, she says, 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students listen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intently.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proofErr w:type="gramEnd"/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 was on her way home, all the way up the hill. Tamang stops again. Other schools knew she was headed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this way on the long journey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home.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Her story has spread. She wants the children to avoid her fate.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Finally, she makes it to her parents. They are excited, proud. They`ve gathered friends from around the village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welcome her. A traditional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ritual and then it is time to settle in.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 family is poor, but Tamang hopes she will win supporters to fund her anti-slavery campaign.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She is now planning to climb other top peaks with this message: We are people, not property.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am a victim of modern day slavery, she says. I want everyone who has been in my situation to not feel defeated bec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ause together, we can achieve 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things in life.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It`s a tall order, but Tamang says she can make a difference, one mountain at a time.</w:t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Ravi Agrawal, CNN.</w:t>
            </w:r>
          </w:p>
        </w:tc>
        <w:tc>
          <w:tcPr>
            <w:tcW w:w="0" w:type="auto"/>
            <w:vAlign w:val="center"/>
            <w:hideMark/>
          </w:tcPr>
          <w:p w:rsidR="005617A0" w:rsidRPr="005617A0" w:rsidRDefault="005617A0" w:rsidP="0056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8853A4" w:rsidRDefault="008853A4"/>
    <w:sectPr w:rsidR="0088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A0"/>
    <w:rsid w:val="005617A0"/>
    <w:rsid w:val="00677BE1"/>
    <w:rsid w:val="008853A4"/>
    <w:rsid w:val="00B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F342"/>
  <w15:chartTrackingRefBased/>
  <w15:docId w15:val="{F10085CD-AD0C-4A48-A983-980197CF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7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transstoryhead">
    <w:name w:val="cnntransstoryhead"/>
    <w:basedOn w:val="Normal"/>
    <w:rsid w:val="005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transsubhead">
    <w:name w:val="cnntranssubhead"/>
    <w:basedOn w:val="Normal"/>
    <w:rsid w:val="005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bodytext">
    <w:name w:val="cnnbodytext"/>
    <w:basedOn w:val="Normal"/>
    <w:rsid w:val="0056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3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n.com/2018/02/21/cnn10/ten-content-thur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CNN_openPopup('/TRANSCRIPTS/providers/frameset.exclude.html','620x430','toolbar=no,location=no,directories=no,status=no,menubar=no,scrollbars=no,resizable=no,width=620,height=430')" TargetMode="External"/><Relationship Id="rId4" Type="http://schemas.openxmlformats.org/officeDocument/2006/relationships/hyperlink" Target="http://transcripts.cnn.com/TRANSCRIP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dcterms:created xsi:type="dcterms:W3CDTF">2018-03-01T15:48:00Z</dcterms:created>
  <dcterms:modified xsi:type="dcterms:W3CDTF">2018-03-01T15:54:00Z</dcterms:modified>
</cp:coreProperties>
</file>