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5792B" w14:textId="77777777" w:rsidR="009B3D96" w:rsidRDefault="009B3D96">
      <w:pPr>
        <w:autoSpaceDE w:val="0"/>
        <w:autoSpaceDN w:val="0"/>
        <w:adjustRightInd w:val="0"/>
        <w:rPr>
          <w:rFonts w:ascii="Arial" w:hAnsi="Arial" w:cs="Arial"/>
          <w:b/>
          <w:bCs/>
        </w:rPr>
      </w:pPr>
      <w:r>
        <w:rPr>
          <w:rFonts w:ascii="Arial" w:hAnsi="Arial" w:cs="Arial"/>
          <w:b/>
          <w:bCs/>
        </w:rPr>
        <w:t xml:space="preserve">Comparative Economic Systems </w:t>
      </w:r>
    </w:p>
    <w:p w14:paraId="41562E8D" w14:textId="77777777" w:rsidR="009B3D96" w:rsidRDefault="009B3D96">
      <w:pPr>
        <w:autoSpaceDE w:val="0"/>
        <w:autoSpaceDN w:val="0"/>
        <w:adjustRightInd w:val="0"/>
        <w:rPr>
          <w:rFonts w:ascii="Arial" w:hAnsi="Arial" w:cs="Arial"/>
        </w:rPr>
      </w:pPr>
    </w:p>
    <w:p w14:paraId="2244BF73" w14:textId="77777777" w:rsidR="009B3D96" w:rsidRDefault="00581A7F">
      <w:pPr>
        <w:autoSpaceDE w:val="0"/>
        <w:autoSpaceDN w:val="0"/>
        <w:adjustRightInd w:val="0"/>
        <w:rPr>
          <w:rFonts w:ascii="Arial" w:hAnsi="Arial" w:cs="Arial"/>
        </w:rPr>
      </w:pPr>
      <w:r>
        <w:rPr>
          <w:noProof/>
          <w:sz w:val="20"/>
        </w:rPr>
        <mc:AlternateContent>
          <mc:Choice Requires="wps">
            <w:drawing>
              <wp:anchor distT="0" distB="0" distL="114300" distR="114300" simplePos="0" relativeHeight="251657728" behindDoc="0" locked="0" layoutInCell="1" allowOverlap="1" wp14:anchorId="425908FA" wp14:editId="6CBA3822">
                <wp:simplePos x="0" y="0"/>
                <wp:positionH relativeFrom="column">
                  <wp:posOffset>0</wp:posOffset>
                </wp:positionH>
                <wp:positionV relativeFrom="paragraph">
                  <wp:posOffset>0</wp:posOffset>
                </wp:positionV>
                <wp:extent cx="1943100" cy="1663700"/>
                <wp:effectExtent l="0" t="0" r="127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63700"/>
                        </a:xfrm>
                        <a:prstGeom prst="rect">
                          <a:avLst/>
                        </a:prstGeom>
                        <a:solidFill>
                          <a:srgbClr val="FFFFFF"/>
                        </a:solidFill>
                        <a:ln w="9525">
                          <a:solidFill>
                            <a:srgbClr val="000000"/>
                          </a:solidFill>
                          <a:miter lim="800000"/>
                          <a:headEnd/>
                          <a:tailEnd/>
                        </a:ln>
                      </wps:spPr>
                      <wps:txbx>
                        <w:txbxContent>
                          <w:p w14:paraId="1E33BE92" w14:textId="77777777" w:rsidR="009B3D96" w:rsidRDefault="009B3D96">
                            <w:pPr>
                              <w:jc w:val="center"/>
                            </w:pPr>
                            <w:r>
                              <w:rPr>
                                <w:rFonts w:ascii="Arial" w:hAnsi="Arial" w:cs="Arial"/>
                                <w:b/>
                                <w:bCs/>
                              </w:rPr>
                              <w:t>Economic Systems</w:t>
                            </w:r>
                            <w:r>
                              <w:rPr>
                                <w:rFonts w:ascii="Arial" w:hAnsi="Arial" w:cs="Arial"/>
                              </w:rPr>
                              <w:t xml:space="preserve">: </w:t>
                            </w:r>
                            <w:r>
                              <w:rPr>
                                <w:rFonts w:ascii="Arial" w:hAnsi="Arial" w:cs="Arial"/>
                              </w:rPr>
                              <w:br/>
                              <w:t>The institutional framework of formal and informal rules that a society uses to determine what to produce, how to produce and how to distribute goods and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908FA" id="_x0000_t202" coordsize="21600,21600" o:spt="202" path="m0,0l0,21600,21600,21600,21600,0xe">
                <v:stroke joinstyle="miter"/>
                <v:path gradientshapeok="t" o:connecttype="rect"/>
              </v:shapetype>
              <v:shape id="Text_x0020_Box_x0020_2" o:spid="_x0000_s1026" type="#_x0000_t202" style="position:absolute;margin-left:0;margin-top:0;width:153pt;height:1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">
                <v:textbox>
                  <w:txbxContent>
                    <w:p w14:paraId="1E33BE92" w14:textId="77777777" w:rsidR="009B3D96" w:rsidRDefault="009B3D96">
                      <w:pPr>
                        <w:jc w:val="center"/>
                      </w:pPr>
                      <w:r>
                        <w:rPr>
                          <w:rFonts w:ascii="Arial" w:hAnsi="Arial" w:cs="Arial"/>
                          <w:b/>
                          <w:bCs/>
                        </w:rPr>
                        <w:t>Economic Systems</w:t>
                      </w:r>
                      <w:r>
                        <w:rPr>
                          <w:rFonts w:ascii="Arial" w:hAnsi="Arial" w:cs="Arial"/>
                        </w:rPr>
                        <w:t xml:space="preserve">: </w:t>
                      </w:r>
                      <w:r>
                        <w:rPr>
                          <w:rFonts w:ascii="Arial" w:hAnsi="Arial" w:cs="Arial"/>
                        </w:rPr>
                        <w:br/>
                        <w:t>The institutional framework of formal and informal rules that a society uses to determine what to produce, how to produce and how to distribute goods and services.</w:t>
                      </w:r>
                    </w:p>
                  </w:txbxContent>
                </v:textbox>
                <w10:wrap type="square"/>
              </v:shape>
            </w:pict>
          </mc:Fallback>
        </mc:AlternateContent>
      </w:r>
      <w:r w:rsidR="009B3D96">
        <w:rPr>
          <w:rFonts w:ascii="Arial" w:hAnsi="Arial" w:cs="Arial"/>
        </w:rPr>
        <w:t xml:space="preserve">What would life be like in the </w:t>
      </w:r>
      <w:r>
        <w:rPr>
          <w:rFonts w:ascii="Arial" w:hAnsi="Arial" w:cs="Arial"/>
        </w:rPr>
        <w:t>Turkish</w:t>
      </w:r>
      <w:r w:rsidR="009B3D96">
        <w:rPr>
          <w:rFonts w:ascii="Arial" w:hAnsi="Arial" w:cs="Arial"/>
        </w:rPr>
        <w:t xml:space="preserve"> economy? </w:t>
      </w:r>
    </w:p>
    <w:p w14:paraId="42716BA7" w14:textId="77777777" w:rsidR="009B3D96" w:rsidRDefault="009B3D96">
      <w:pPr>
        <w:autoSpaceDE w:val="0"/>
        <w:autoSpaceDN w:val="0"/>
        <w:adjustRightInd w:val="0"/>
        <w:rPr>
          <w:rFonts w:ascii="Arial" w:hAnsi="Arial" w:cs="Arial"/>
        </w:rPr>
      </w:pPr>
    </w:p>
    <w:p w14:paraId="143BCD72" w14:textId="77777777" w:rsidR="009B3D96" w:rsidRDefault="009B3D96">
      <w:pPr>
        <w:autoSpaceDE w:val="0"/>
        <w:autoSpaceDN w:val="0"/>
        <w:adjustRightInd w:val="0"/>
        <w:rPr>
          <w:rFonts w:ascii="Arial" w:hAnsi="Arial" w:cs="Arial"/>
        </w:rPr>
      </w:pPr>
      <w:r>
        <w:rPr>
          <w:rFonts w:ascii="Arial" w:hAnsi="Arial" w:cs="Arial"/>
        </w:rPr>
        <w:t xml:space="preserve">How would things be different in the economy of </w:t>
      </w:r>
      <w:r w:rsidR="00581A7F">
        <w:rPr>
          <w:rFonts w:ascii="Arial" w:hAnsi="Arial" w:cs="Arial"/>
        </w:rPr>
        <w:t>Israel</w:t>
      </w:r>
      <w:r>
        <w:rPr>
          <w:rFonts w:ascii="Arial" w:hAnsi="Arial" w:cs="Arial"/>
        </w:rPr>
        <w:t xml:space="preserve">? </w:t>
      </w:r>
    </w:p>
    <w:p w14:paraId="554557D8" w14:textId="77777777" w:rsidR="009B3D96" w:rsidRDefault="009B3D96">
      <w:pPr>
        <w:autoSpaceDE w:val="0"/>
        <w:autoSpaceDN w:val="0"/>
        <w:adjustRightInd w:val="0"/>
        <w:rPr>
          <w:rFonts w:ascii="Arial" w:hAnsi="Arial" w:cs="Arial"/>
        </w:rPr>
      </w:pPr>
    </w:p>
    <w:p w14:paraId="6047D39B" w14:textId="77777777" w:rsidR="009B3D96" w:rsidRDefault="009B3D96">
      <w:pPr>
        <w:autoSpaceDE w:val="0"/>
        <w:autoSpaceDN w:val="0"/>
        <w:adjustRightInd w:val="0"/>
        <w:rPr>
          <w:rFonts w:ascii="Arial" w:hAnsi="Arial" w:cs="Arial"/>
        </w:rPr>
      </w:pPr>
      <w:r>
        <w:rPr>
          <w:rFonts w:ascii="Arial" w:hAnsi="Arial" w:cs="Arial"/>
        </w:rPr>
        <w:t xml:space="preserve">Why is </w:t>
      </w:r>
      <w:r w:rsidR="00581A7F">
        <w:rPr>
          <w:rFonts w:ascii="Arial" w:hAnsi="Arial" w:cs="Arial"/>
        </w:rPr>
        <w:t>Saudi Arabia</w:t>
      </w:r>
      <w:r>
        <w:rPr>
          <w:rFonts w:ascii="Arial" w:hAnsi="Arial" w:cs="Arial"/>
        </w:rPr>
        <w:t xml:space="preserve"> so wealthy?  </w:t>
      </w:r>
    </w:p>
    <w:p w14:paraId="3E8DCEDB" w14:textId="77777777" w:rsidR="009B3D96" w:rsidRDefault="009B3D96">
      <w:pPr>
        <w:autoSpaceDE w:val="0"/>
        <w:autoSpaceDN w:val="0"/>
        <w:adjustRightInd w:val="0"/>
        <w:rPr>
          <w:rFonts w:ascii="Arial" w:hAnsi="Arial" w:cs="Arial"/>
        </w:rPr>
      </w:pPr>
    </w:p>
    <w:p w14:paraId="61457076" w14:textId="77777777" w:rsidR="009B3D96" w:rsidRDefault="009B3D96">
      <w:pPr>
        <w:autoSpaceDE w:val="0"/>
        <w:autoSpaceDN w:val="0"/>
        <w:adjustRightInd w:val="0"/>
        <w:rPr>
          <w:rFonts w:ascii="Arial" w:hAnsi="Arial" w:cs="Arial"/>
        </w:rPr>
      </w:pPr>
      <w:r>
        <w:rPr>
          <w:rFonts w:ascii="Arial" w:hAnsi="Arial" w:cs="Arial"/>
        </w:rPr>
        <w:t>In this lesson, you will have the opportunity to compare these three economies to the U.S. economy, and you’ll practice using some tools that can help you to study any economy in the world.</w:t>
      </w:r>
      <w:r>
        <w:rPr>
          <w:rFonts w:ascii="Arial" w:hAnsi="Arial" w:cs="Arial"/>
        </w:rPr>
        <w:br/>
      </w:r>
      <w:r>
        <w:rPr>
          <w:rFonts w:ascii="Arial" w:hAnsi="Arial" w:cs="Arial"/>
        </w:rPr>
        <w:br/>
      </w:r>
    </w:p>
    <w:p w14:paraId="3FF854F4" w14:textId="77777777" w:rsidR="009B3D96" w:rsidRDefault="009B3D96">
      <w:pPr>
        <w:autoSpaceDE w:val="0"/>
        <w:autoSpaceDN w:val="0"/>
        <w:adjustRightInd w:val="0"/>
        <w:rPr>
          <w:rFonts w:ascii="Arial" w:hAnsi="Arial" w:cs="Arial"/>
          <w:b/>
          <w:bCs/>
        </w:rPr>
      </w:pPr>
      <w:r>
        <w:rPr>
          <w:rFonts w:ascii="Arial" w:hAnsi="Arial" w:cs="Arial"/>
        </w:rPr>
        <w:t xml:space="preserve">1.  Complete the data worksheet by using the CIA World </w:t>
      </w:r>
      <w:proofErr w:type="spellStart"/>
      <w:r>
        <w:rPr>
          <w:rFonts w:ascii="Arial" w:hAnsi="Arial" w:cs="Arial"/>
        </w:rPr>
        <w:t>Factbook</w:t>
      </w:r>
      <w:proofErr w:type="spellEnd"/>
      <w:r>
        <w:rPr>
          <w:rFonts w:ascii="Arial" w:hAnsi="Arial" w:cs="Arial"/>
        </w:rPr>
        <w:t xml:space="preserve"> at </w:t>
      </w:r>
      <w:hyperlink r:id="rId7" w:history="1">
        <w:r>
          <w:rPr>
            <w:rStyle w:val="Hyperlink"/>
            <w:rFonts w:ascii="Arial" w:hAnsi="Arial" w:cs="Arial"/>
            <w:b/>
            <w:bCs/>
          </w:rPr>
          <w:t>https://www.cia.gov/library/publications/the-world-factbook/index.html</w:t>
        </w:r>
      </w:hyperlink>
      <w:r>
        <w:rPr>
          <w:rFonts w:ascii="Arial" w:hAnsi="Arial" w:cs="Arial"/>
          <w:b/>
          <w:bCs/>
        </w:rPr>
        <w:t xml:space="preserve"> </w:t>
      </w:r>
    </w:p>
    <w:p w14:paraId="34DFF8AC" w14:textId="77777777" w:rsidR="009B3D96" w:rsidRDefault="009B3D96">
      <w:pPr>
        <w:numPr>
          <w:ilvl w:val="0"/>
          <w:numId w:val="3"/>
        </w:numPr>
        <w:autoSpaceDE w:val="0"/>
        <w:autoSpaceDN w:val="0"/>
        <w:adjustRightInd w:val="0"/>
        <w:rPr>
          <w:rFonts w:ascii="Arial" w:hAnsi="Arial" w:cs="Arial"/>
          <w:b/>
          <w:bCs/>
          <w:i/>
          <w:iCs/>
          <w:sz w:val="20"/>
        </w:rPr>
      </w:pPr>
      <w:r>
        <w:rPr>
          <w:rFonts w:ascii="Arial" w:hAnsi="Arial" w:cs="Arial"/>
          <w:b/>
          <w:bCs/>
          <w:i/>
          <w:iCs/>
          <w:sz w:val="20"/>
        </w:rPr>
        <w:t>If you copy and paste answers – format text appropriately to ensure readability on final copy</w:t>
      </w:r>
    </w:p>
    <w:p w14:paraId="0F53A4C5" w14:textId="77777777" w:rsidR="009B3D96" w:rsidRDefault="009B3D96">
      <w:pPr>
        <w:numPr>
          <w:ilvl w:val="0"/>
          <w:numId w:val="3"/>
        </w:numPr>
        <w:autoSpaceDE w:val="0"/>
        <w:autoSpaceDN w:val="0"/>
        <w:adjustRightInd w:val="0"/>
        <w:rPr>
          <w:rFonts w:ascii="Arial" w:hAnsi="Arial" w:cs="Arial"/>
          <w:b/>
          <w:bCs/>
          <w:i/>
          <w:iCs/>
          <w:sz w:val="20"/>
        </w:rPr>
      </w:pPr>
      <w:r>
        <w:rPr>
          <w:rFonts w:ascii="Arial" w:hAnsi="Arial" w:cs="Arial"/>
          <w:b/>
          <w:bCs/>
          <w:i/>
          <w:iCs/>
          <w:sz w:val="20"/>
        </w:rPr>
        <w:t xml:space="preserve"> (suggested 8 pt. Arial font)</w:t>
      </w:r>
    </w:p>
    <w:p w14:paraId="16E4DB95" w14:textId="77777777" w:rsidR="009B3D96" w:rsidRDefault="009B3D96">
      <w:pPr>
        <w:autoSpaceDE w:val="0"/>
        <w:autoSpaceDN w:val="0"/>
        <w:adjustRightInd w:val="0"/>
        <w:rPr>
          <w:rFonts w:ascii="Arial" w:hAnsi="Arial" w:cs="Arial"/>
        </w:rPr>
      </w:pPr>
    </w:p>
    <w:p w14:paraId="64C89794" w14:textId="77777777" w:rsidR="009B3D96" w:rsidRDefault="009B3D96">
      <w:pPr>
        <w:autoSpaceDE w:val="0"/>
        <w:autoSpaceDN w:val="0"/>
        <w:adjustRightInd w:val="0"/>
        <w:rPr>
          <w:rFonts w:ascii="Arial" w:hAnsi="Arial" w:cs="Arial"/>
        </w:rPr>
      </w:pPr>
      <w:r>
        <w:rPr>
          <w:rFonts w:ascii="Arial" w:hAnsi="Arial" w:cs="Arial"/>
        </w:rPr>
        <w:t xml:space="preserve">2.  Answer the seven reflection questions after gathering the data.  </w:t>
      </w:r>
    </w:p>
    <w:p w14:paraId="7E6BE84C" w14:textId="77777777" w:rsidR="009B3D96" w:rsidRDefault="009B3D96">
      <w:pPr>
        <w:autoSpaceDE w:val="0"/>
        <w:autoSpaceDN w:val="0"/>
        <w:adjustRightInd w:val="0"/>
        <w:rPr>
          <w:rFonts w:ascii="Arial" w:hAnsi="Arial" w:cs="Arial"/>
        </w:rPr>
      </w:pPr>
    </w:p>
    <w:p w14:paraId="0CBB9C28" w14:textId="77777777" w:rsidR="009B3D96" w:rsidRDefault="00D52F02">
      <w:pPr>
        <w:autoSpaceDE w:val="0"/>
        <w:autoSpaceDN w:val="0"/>
        <w:adjustRightInd w:val="0"/>
        <w:rPr>
          <w:rFonts w:ascii="Arial" w:hAnsi="Arial" w:cs="Arial"/>
        </w:rPr>
      </w:pPr>
      <w:r>
        <w:rPr>
          <w:rFonts w:ascii="Arial" w:hAnsi="Arial" w:cs="Arial"/>
        </w:rPr>
        <w:t xml:space="preserve">3. </w:t>
      </w:r>
      <w:r w:rsidR="009B3D96">
        <w:rPr>
          <w:rFonts w:ascii="Arial" w:hAnsi="Arial" w:cs="Arial"/>
        </w:rPr>
        <w:t>Complete the assignment</w:t>
      </w:r>
      <w:r w:rsidR="00CD46D3">
        <w:rPr>
          <w:rFonts w:ascii="Arial" w:hAnsi="Arial" w:cs="Arial"/>
        </w:rPr>
        <w:t>, save to ONEDRIVE and</w:t>
      </w:r>
      <w:r w:rsidR="009B3D96">
        <w:rPr>
          <w:rFonts w:ascii="Arial" w:hAnsi="Arial" w:cs="Arial"/>
        </w:rPr>
        <w:t xml:space="preserve"> </w:t>
      </w:r>
      <w:r w:rsidR="009B3D96">
        <w:rPr>
          <w:rFonts w:ascii="Arial" w:hAnsi="Arial" w:cs="Arial"/>
          <w:b/>
          <w:bCs/>
        </w:rPr>
        <w:t>email it</w:t>
      </w:r>
      <w:r w:rsidR="009B3D96">
        <w:rPr>
          <w:rFonts w:ascii="Arial" w:hAnsi="Arial" w:cs="Arial"/>
        </w:rPr>
        <w:t xml:space="preserve"> to me</w:t>
      </w:r>
      <w:r>
        <w:rPr>
          <w:rFonts w:ascii="Arial" w:hAnsi="Arial" w:cs="Arial"/>
        </w:rPr>
        <w:t>,</w:t>
      </w:r>
      <w:r w:rsidR="009B3D96">
        <w:rPr>
          <w:rFonts w:ascii="Arial" w:hAnsi="Arial" w:cs="Arial"/>
        </w:rPr>
        <w:t xml:space="preserve"> </w:t>
      </w:r>
      <w:r w:rsidR="00CD46D3">
        <w:rPr>
          <w:rFonts w:ascii="Arial" w:hAnsi="Arial" w:cs="Arial"/>
          <w:b/>
          <w:sz w:val="28"/>
          <w:szCs w:val="28"/>
        </w:rPr>
        <w:t>mdaly@brightenacademy.com</w:t>
      </w:r>
      <w:r w:rsidR="009B3D96">
        <w:rPr>
          <w:rFonts w:ascii="Arial" w:hAnsi="Arial" w:cs="Arial"/>
        </w:rPr>
        <w:t>.</w:t>
      </w:r>
    </w:p>
    <w:p w14:paraId="1462576B" w14:textId="77777777" w:rsidR="009B3D96" w:rsidRPr="00CD46D3" w:rsidRDefault="009B3D96">
      <w:pPr>
        <w:autoSpaceDE w:val="0"/>
        <w:autoSpaceDN w:val="0"/>
        <w:adjustRightInd w:val="0"/>
        <w:rPr>
          <w:rFonts w:ascii="Arial" w:hAnsi="Arial" w:cs="Arial"/>
          <w:bCs/>
        </w:rPr>
      </w:pPr>
      <w:r>
        <w:rPr>
          <w:rFonts w:ascii="Arial" w:hAnsi="Arial" w:cs="Arial"/>
        </w:rPr>
        <w:br/>
      </w:r>
      <w:r w:rsidR="00CD46D3" w:rsidRPr="00CD46D3">
        <w:rPr>
          <w:rFonts w:ascii="Arial" w:hAnsi="Arial" w:cs="Arial"/>
          <w:bCs/>
        </w:rPr>
        <w:t xml:space="preserve">4. </w:t>
      </w:r>
      <w:r w:rsidR="00CD46D3">
        <w:rPr>
          <w:rFonts w:ascii="Arial" w:hAnsi="Arial" w:cs="Arial"/>
          <w:bCs/>
        </w:rPr>
        <w:t>Data Worksheet and Chapter 18 questions due on Thursday.</w:t>
      </w:r>
      <w:bookmarkStart w:id="0" w:name="_GoBack"/>
      <w:bookmarkEnd w:id="0"/>
    </w:p>
    <w:p w14:paraId="1BC04FC8" w14:textId="77777777" w:rsidR="009B3D96" w:rsidRDefault="009B3D96">
      <w:pPr>
        <w:pStyle w:val="Heading1"/>
      </w:pPr>
      <w:r>
        <w:t>Data Worksheet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998"/>
        <w:gridCol w:w="1998"/>
        <w:gridCol w:w="1998"/>
        <w:gridCol w:w="1998"/>
      </w:tblGrid>
      <w:tr w:rsidR="009B3D96" w14:paraId="7AF47672" w14:textId="77777777" w:rsidTr="00A40731">
        <w:tc>
          <w:tcPr>
            <w:tcW w:w="1088" w:type="pct"/>
            <w:tcBorders>
              <w:bottom w:val="single" w:sz="4" w:space="0" w:color="auto"/>
            </w:tcBorders>
          </w:tcPr>
          <w:p w14:paraId="3BC17011" w14:textId="77777777" w:rsidR="009B3D96" w:rsidRDefault="009B3D96">
            <w:pPr>
              <w:autoSpaceDE w:val="0"/>
              <w:autoSpaceDN w:val="0"/>
              <w:adjustRightInd w:val="0"/>
              <w:rPr>
                <w:rFonts w:ascii="Arial" w:hAnsi="Arial" w:cs="Arial"/>
                <w:b/>
                <w:bCs/>
                <w:sz w:val="20"/>
              </w:rPr>
            </w:pPr>
          </w:p>
        </w:tc>
        <w:tc>
          <w:tcPr>
            <w:tcW w:w="978" w:type="pct"/>
            <w:tcBorders>
              <w:bottom w:val="single" w:sz="4" w:space="0" w:color="auto"/>
            </w:tcBorders>
          </w:tcPr>
          <w:p w14:paraId="06F50FCD" w14:textId="77777777" w:rsidR="009B3D96" w:rsidRDefault="009B3D96">
            <w:pPr>
              <w:pStyle w:val="Heading2"/>
            </w:pPr>
            <w:r>
              <w:t>United States</w:t>
            </w:r>
          </w:p>
          <w:p w14:paraId="026BD3DD" w14:textId="77777777" w:rsidR="009B3D96" w:rsidRDefault="00581A7F">
            <w:pPr>
              <w:autoSpaceDE w:val="0"/>
              <w:autoSpaceDN w:val="0"/>
              <w:adjustRightInd w:val="0"/>
              <w:jc w:val="center"/>
              <w:rPr>
                <w:rFonts w:ascii="Arial" w:hAnsi="Arial" w:cs="Arial"/>
                <w:sz w:val="16"/>
                <w:szCs w:val="12"/>
              </w:rPr>
            </w:pPr>
            <w:r>
              <w:rPr>
                <w:rFonts w:ascii="Arial" w:hAnsi="Arial" w:cs="Arial"/>
                <w:noProof/>
                <w:sz w:val="16"/>
                <w:szCs w:val="12"/>
              </w:rPr>
              <w:drawing>
                <wp:inline distT="0" distB="0" distL="0" distR="0" wp14:anchorId="3F085DF9" wp14:editId="3F09E968">
                  <wp:extent cx="816610" cy="416560"/>
                  <wp:effectExtent l="0" t="0" r="0" b="0"/>
                  <wp:docPr id="1" name="flagborder" descr="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border" descr="United St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610" cy="416560"/>
                          </a:xfrm>
                          <a:prstGeom prst="rect">
                            <a:avLst/>
                          </a:prstGeom>
                          <a:noFill/>
                          <a:ln>
                            <a:noFill/>
                          </a:ln>
                        </pic:spPr>
                      </pic:pic>
                    </a:graphicData>
                  </a:graphic>
                </wp:inline>
              </w:drawing>
            </w:r>
          </w:p>
          <w:p w14:paraId="7DAB7516" w14:textId="77777777" w:rsidR="007C7695" w:rsidRPr="007C7695" w:rsidRDefault="007C7695">
            <w:pPr>
              <w:autoSpaceDE w:val="0"/>
              <w:autoSpaceDN w:val="0"/>
              <w:adjustRightInd w:val="0"/>
              <w:jc w:val="center"/>
              <w:rPr>
                <w:rFonts w:ascii="Arial" w:hAnsi="Arial" w:cs="Arial"/>
                <w:b/>
                <w:bCs/>
                <w:sz w:val="20"/>
                <w:szCs w:val="20"/>
              </w:rPr>
            </w:pPr>
            <w:r w:rsidRPr="007C7695">
              <w:rPr>
                <w:rFonts w:ascii="Arial" w:hAnsi="Arial" w:cs="Arial"/>
                <w:sz w:val="20"/>
                <w:szCs w:val="20"/>
              </w:rPr>
              <w:t>Market Orientated</w:t>
            </w:r>
          </w:p>
        </w:tc>
        <w:tc>
          <w:tcPr>
            <w:tcW w:w="978" w:type="pct"/>
            <w:tcBorders>
              <w:bottom w:val="single" w:sz="4" w:space="0" w:color="auto"/>
            </w:tcBorders>
          </w:tcPr>
          <w:p w14:paraId="35B7C8DA" w14:textId="77777777" w:rsidR="009B3D96" w:rsidRDefault="00581A7F">
            <w:pPr>
              <w:autoSpaceDE w:val="0"/>
              <w:autoSpaceDN w:val="0"/>
              <w:adjustRightInd w:val="0"/>
              <w:jc w:val="center"/>
              <w:rPr>
                <w:rFonts w:ascii="Arial" w:hAnsi="Arial" w:cs="Arial"/>
                <w:b/>
                <w:bCs/>
                <w:sz w:val="20"/>
              </w:rPr>
            </w:pPr>
            <w:r>
              <w:rPr>
                <w:rFonts w:ascii="Arial" w:hAnsi="Arial" w:cs="Arial"/>
                <w:b/>
                <w:bCs/>
                <w:sz w:val="20"/>
              </w:rPr>
              <w:t>Saudi Arabia</w:t>
            </w:r>
          </w:p>
          <w:p w14:paraId="66A12756" w14:textId="77777777" w:rsidR="009B3D96" w:rsidRDefault="00581A7F">
            <w:pPr>
              <w:autoSpaceDE w:val="0"/>
              <w:autoSpaceDN w:val="0"/>
              <w:adjustRightInd w:val="0"/>
              <w:jc w:val="center"/>
              <w:rPr>
                <w:rFonts w:ascii="Verdana" w:hAnsi="Verdana"/>
                <w:sz w:val="12"/>
                <w:szCs w:val="12"/>
              </w:rPr>
            </w:pPr>
            <w:r>
              <w:rPr>
                <w:rFonts w:ascii="Verdana" w:hAnsi="Verdana"/>
                <w:noProof/>
                <w:sz w:val="12"/>
                <w:szCs w:val="12"/>
              </w:rPr>
              <w:drawing>
                <wp:inline distT="0" distB="0" distL="0" distR="0" wp14:anchorId="7A4C0D59" wp14:editId="52A915FA">
                  <wp:extent cx="662494" cy="440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ea, North"/>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2494" cy="440690"/>
                          </a:xfrm>
                          <a:prstGeom prst="rect">
                            <a:avLst/>
                          </a:prstGeom>
                          <a:noFill/>
                          <a:ln>
                            <a:noFill/>
                          </a:ln>
                        </pic:spPr>
                      </pic:pic>
                    </a:graphicData>
                  </a:graphic>
                </wp:inline>
              </w:drawing>
            </w:r>
          </w:p>
          <w:p w14:paraId="4F6F0DC5" w14:textId="77777777" w:rsidR="007C7695" w:rsidRPr="007C7695" w:rsidRDefault="007C7695">
            <w:pPr>
              <w:autoSpaceDE w:val="0"/>
              <w:autoSpaceDN w:val="0"/>
              <w:adjustRightInd w:val="0"/>
              <w:jc w:val="center"/>
              <w:rPr>
                <w:rFonts w:ascii="Arial" w:hAnsi="Arial" w:cs="Arial"/>
                <w:b/>
                <w:bCs/>
                <w:sz w:val="20"/>
                <w:szCs w:val="20"/>
              </w:rPr>
            </w:pPr>
            <w:r w:rsidRPr="007C7695">
              <w:rPr>
                <w:rFonts w:ascii="Verdana" w:hAnsi="Verdana"/>
                <w:sz w:val="20"/>
                <w:szCs w:val="20"/>
              </w:rPr>
              <w:t>Command</w:t>
            </w:r>
          </w:p>
        </w:tc>
        <w:tc>
          <w:tcPr>
            <w:tcW w:w="978" w:type="pct"/>
            <w:tcBorders>
              <w:bottom w:val="single" w:sz="4" w:space="0" w:color="auto"/>
            </w:tcBorders>
          </w:tcPr>
          <w:p w14:paraId="72701E3F" w14:textId="77777777" w:rsidR="009B3D96" w:rsidRDefault="00581A7F">
            <w:pPr>
              <w:autoSpaceDE w:val="0"/>
              <w:autoSpaceDN w:val="0"/>
              <w:adjustRightInd w:val="0"/>
              <w:jc w:val="center"/>
              <w:rPr>
                <w:rFonts w:ascii="Arial" w:hAnsi="Arial" w:cs="Arial"/>
                <w:b/>
                <w:bCs/>
                <w:sz w:val="20"/>
              </w:rPr>
            </w:pPr>
            <w:r>
              <w:rPr>
                <w:rFonts w:ascii="Arial" w:hAnsi="Arial" w:cs="Arial"/>
                <w:b/>
                <w:bCs/>
                <w:sz w:val="20"/>
              </w:rPr>
              <w:t>Turkey</w:t>
            </w:r>
          </w:p>
          <w:p w14:paraId="5245555D" w14:textId="77777777" w:rsidR="009B3D96" w:rsidRDefault="00581A7F">
            <w:pPr>
              <w:autoSpaceDE w:val="0"/>
              <w:autoSpaceDN w:val="0"/>
              <w:adjustRightInd w:val="0"/>
              <w:jc w:val="center"/>
              <w:rPr>
                <w:rFonts w:ascii="Verdana" w:hAnsi="Verdana"/>
                <w:sz w:val="16"/>
                <w:szCs w:val="16"/>
              </w:rPr>
            </w:pPr>
            <w:r>
              <w:rPr>
                <w:rFonts w:ascii="Verdana" w:hAnsi="Verdana"/>
                <w:noProof/>
                <w:sz w:val="16"/>
                <w:szCs w:val="16"/>
              </w:rPr>
              <w:drawing>
                <wp:inline distT="0" distB="0" distL="0" distR="0" wp14:anchorId="3BBD0165" wp14:editId="5CEB56E8">
                  <wp:extent cx="601399" cy="400050"/>
                  <wp:effectExtent l="0" t="0" r="825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01399" cy="400050"/>
                          </a:xfrm>
                          <a:prstGeom prst="rect">
                            <a:avLst/>
                          </a:prstGeom>
                          <a:noFill/>
                          <a:ln>
                            <a:noFill/>
                          </a:ln>
                        </pic:spPr>
                      </pic:pic>
                    </a:graphicData>
                  </a:graphic>
                </wp:inline>
              </w:drawing>
            </w:r>
          </w:p>
          <w:p w14:paraId="48E8C200" w14:textId="77777777" w:rsidR="007C7695" w:rsidRPr="007C7695" w:rsidRDefault="00581A7F">
            <w:pPr>
              <w:autoSpaceDE w:val="0"/>
              <w:autoSpaceDN w:val="0"/>
              <w:adjustRightInd w:val="0"/>
              <w:jc w:val="center"/>
              <w:rPr>
                <w:rFonts w:ascii="Arial" w:hAnsi="Arial" w:cs="Arial"/>
                <w:b/>
                <w:bCs/>
                <w:sz w:val="20"/>
                <w:szCs w:val="20"/>
              </w:rPr>
            </w:pPr>
            <w:r w:rsidRPr="007C7695">
              <w:rPr>
                <w:rFonts w:ascii="Verdana" w:hAnsi="Verdana"/>
                <w:sz w:val="20"/>
                <w:szCs w:val="20"/>
              </w:rPr>
              <w:t>Mixed Market</w:t>
            </w:r>
          </w:p>
        </w:tc>
        <w:tc>
          <w:tcPr>
            <w:tcW w:w="978" w:type="pct"/>
            <w:tcBorders>
              <w:bottom w:val="single" w:sz="4" w:space="0" w:color="auto"/>
            </w:tcBorders>
          </w:tcPr>
          <w:p w14:paraId="24676573" w14:textId="77777777" w:rsidR="009B3D96" w:rsidRDefault="00581A7F">
            <w:pPr>
              <w:autoSpaceDE w:val="0"/>
              <w:autoSpaceDN w:val="0"/>
              <w:adjustRightInd w:val="0"/>
              <w:jc w:val="center"/>
              <w:rPr>
                <w:rFonts w:ascii="Arial" w:hAnsi="Arial" w:cs="Arial"/>
                <w:b/>
                <w:bCs/>
                <w:sz w:val="20"/>
              </w:rPr>
            </w:pPr>
            <w:r>
              <w:rPr>
                <w:rFonts w:ascii="Arial" w:hAnsi="Arial" w:cs="Arial"/>
                <w:b/>
                <w:bCs/>
                <w:sz w:val="20"/>
              </w:rPr>
              <w:t>Israeli</w:t>
            </w:r>
          </w:p>
          <w:p w14:paraId="2DABB263" w14:textId="77777777" w:rsidR="009B3D96" w:rsidRDefault="00581A7F">
            <w:pPr>
              <w:autoSpaceDE w:val="0"/>
              <w:autoSpaceDN w:val="0"/>
              <w:adjustRightInd w:val="0"/>
              <w:jc w:val="center"/>
              <w:rPr>
                <w:rFonts w:ascii="Verdana" w:hAnsi="Verdana"/>
                <w:sz w:val="12"/>
                <w:szCs w:val="12"/>
              </w:rPr>
            </w:pPr>
            <w:r>
              <w:rPr>
                <w:rFonts w:ascii="Verdana" w:hAnsi="Verdana"/>
                <w:noProof/>
                <w:sz w:val="12"/>
                <w:szCs w:val="12"/>
              </w:rPr>
              <w:drawing>
                <wp:inline distT="0" distB="0" distL="0" distR="0" wp14:anchorId="4B71EC9B" wp14:editId="6C8EC67B">
                  <wp:extent cx="572770" cy="416560"/>
                  <wp:effectExtent l="0" t="0" r="1143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echtenstein"/>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2770" cy="416560"/>
                          </a:xfrm>
                          <a:prstGeom prst="rect">
                            <a:avLst/>
                          </a:prstGeom>
                          <a:noFill/>
                          <a:ln>
                            <a:noFill/>
                          </a:ln>
                        </pic:spPr>
                      </pic:pic>
                    </a:graphicData>
                  </a:graphic>
                </wp:inline>
              </w:drawing>
            </w:r>
          </w:p>
          <w:p w14:paraId="2EE74FFD" w14:textId="77777777" w:rsidR="007C7695" w:rsidRPr="007C7695" w:rsidRDefault="007C7695">
            <w:pPr>
              <w:autoSpaceDE w:val="0"/>
              <w:autoSpaceDN w:val="0"/>
              <w:adjustRightInd w:val="0"/>
              <w:jc w:val="center"/>
              <w:rPr>
                <w:rFonts w:ascii="Arial" w:hAnsi="Arial" w:cs="Arial"/>
                <w:b/>
                <w:bCs/>
                <w:sz w:val="20"/>
                <w:szCs w:val="20"/>
              </w:rPr>
            </w:pPr>
            <w:r w:rsidRPr="007C7695">
              <w:rPr>
                <w:rFonts w:ascii="Verdana" w:hAnsi="Verdana"/>
                <w:sz w:val="20"/>
                <w:szCs w:val="20"/>
              </w:rPr>
              <w:t>Mixed Market</w:t>
            </w:r>
          </w:p>
        </w:tc>
      </w:tr>
      <w:tr w:rsidR="009B3D96" w14:paraId="7D6A22E5" w14:textId="77777777" w:rsidTr="00A40731">
        <w:tc>
          <w:tcPr>
            <w:tcW w:w="1088" w:type="pct"/>
            <w:shd w:val="clear" w:color="auto" w:fill="C0C0C0"/>
          </w:tcPr>
          <w:p w14:paraId="0F70F5F1" w14:textId="77777777" w:rsidR="009B3D96" w:rsidRDefault="009B3D96">
            <w:pPr>
              <w:autoSpaceDE w:val="0"/>
              <w:autoSpaceDN w:val="0"/>
              <w:adjustRightInd w:val="0"/>
              <w:rPr>
                <w:rFonts w:ascii="Arial" w:hAnsi="Arial" w:cs="Arial"/>
                <w:sz w:val="20"/>
              </w:rPr>
            </w:pPr>
            <w:r>
              <w:rPr>
                <w:rFonts w:ascii="Arial" w:hAnsi="Arial" w:cs="Arial"/>
                <w:b/>
                <w:bCs/>
                <w:sz w:val="20"/>
              </w:rPr>
              <w:t>Geography</w:t>
            </w:r>
          </w:p>
        </w:tc>
        <w:tc>
          <w:tcPr>
            <w:tcW w:w="978" w:type="pct"/>
            <w:shd w:val="clear" w:color="auto" w:fill="C0C0C0"/>
          </w:tcPr>
          <w:p w14:paraId="7B97E235" w14:textId="77777777" w:rsidR="009B3D96" w:rsidRDefault="009B3D96">
            <w:pPr>
              <w:autoSpaceDE w:val="0"/>
              <w:autoSpaceDN w:val="0"/>
              <w:adjustRightInd w:val="0"/>
              <w:jc w:val="center"/>
              <w:rPr>
                <w:rFonts w:ascii="Arial" w:hAnsi="Arial" w:cs="Arial"/>
                <w:sz w:val="16"/>
              </w:rPr>
            </w:pPr>
          </w:p>
        </w:tc>
        <w:tc>
          <w:tcPr>
            <w:tcW w:w="978" w:type="pct"/>
            <w:shd w:val="clear" w:color="auto" w:fill="C0C0C0"/>
          </w:tcPr>
          <w:p w14:paraId="0CCE0C49" w14:textId="77777777" w:rsidR="009B3D96" w:rsidRDefault="009B3D96">
            <w:pPr>
              <w:autoSpaceDE w:val="0"/>
              <w:autoSpaceDN w:val="0"/>
              <w:adjustRightInd w:val="0"/>
              <w:jc w:val="center"/>
              <w:rPr>
                <w:rFonts w:ascii="Arial" w:hAnsi="Arial" w:cs="Arial"/>
                <w:sz w:val="20"/>
              </w:rPr>
            </w:pPr>
          </w:p>
        </w:tc>
        <w:tc>
          <w:tcPr>
            <w:tcW w:w="978" w:type="pct"/>
            <w:shd w:val="clear" w:color="auto" w:fill="C0C0C0"/>
          </w:tcPr>
          <w:p w14:paraId="57B9F7E7" w14:textId="77777777" w:rsidR="009B3D96" w:rsidRDefault="009B3D96">
            <w:pPr>
              <w:autoSpaceDE w:val="0"/>
              <w:autoSpaceDN w:val="0"/>
              <w:adjustRightInd w:val="0"/>
              <w:jc w:val="center"/>
              <w:rPr>
                <w:rFonts w:ascii="Arial" w:hAnsi="Arial" w:cs="Arial"/>
                <w:sz w:val="20"/>
              </w:rPr>
            </w:pPr>
          </w:p>
        </w:tc>
        <w:tc>
          <w:tcPr>
            <w:tcW w:w="978" w:type="pct"/>
            <w:shd w:val="clear" w:color="auto" w:fill="C0C0C0"/>
          </w:tcPr>
          <w:p w14:paraId="14683947" w14:textId="77777777" w:rsidR="009B3D96" w:rsidRDefault="009B3D96">
            <w:pPr>
              <w:autoSpaceDE w:val="0"/>
              <w:autoSpaceDN w:val="0"/>
              <w:adjustRightInd w:val="0"/>
              <w:jc w:val="center"/>
              <w:rPr>
                <w:rFonts w:ascii="Arial" w:hAnsi="Arial" w:cs="Arial"/>
                <w:sz w:val="20"/>
              </w:rPr>
            </w:pPr>
          </w:p>
        </w:tc>
      </w:tr>
      <w:tr w:rsidR="009B3D96" w14:paraId="200B5037" w14:textId="77777777" w:rsidTr="00A40731">
        <w:tc>
          <w:tcPr>
            <w:tcW w:w="1088" w:type="pct"/>
          </w:tcPr>
          <w:p w14:paraId="6BC99DAE" w14:textId="77777777" w:rsidR="009B3D96" w:rsidRDefault="009B3D96">
            <w:pPr>
              <w:pStyle w:val="BodyText"/>
            </w:pPr>
            <w:r>
              <w:t xml:space="preserve">Natural Resources – How many and what types of natural resources are available? </w:t>
            </w:r>
          </w:p>
        </w:tc>
        <w:tc>
          <w:tcPr>
            <w:tcW w:w="978" w:type="pct"/>
          </w:tcPr>
          <w:p w14:paraId="30B30B08" w14:textId="77777777" w:rsidR="009B3D96" w:rsidRDefault="009B3D96">
            <w:pPr>
              <w:pStyle w:val="BodyText3"/>
            </w:pPr>
            <w:r>
              <w:t>coal, copper, lead, molybdenum, phosphates, uranium, bauxite, gold, iron, mercury, nickel, potash, silver, tungsten, zinc, petroleum, natural gas, timber</w:t>
            </w:r>
          </w:p>
          <w:p w14:paraId="5FBAFE42" w14:textId="77777777" w:rsidR="009B3D96" w:rsidRDefault="009B3D96">
            <w:pPr>
              <w:rPr>
                <w:rFonts w:ascii="Arial" w:hAnsi="Arial" w:cs="Arial"/>
                <w:sz w:val="16"/>
              </w:rPr>
            </w:pPr>
            <w:r>
              <w:rPr>
                <w:rStyle w:val="Emphasis"/>
                <w:rFonts w:ascii="Arial" w:hAnsi="Arial" w:cs="Arial"/>
                <w:sz w:val="16"/>
              </w:rPr>
              <w:t>note:</w:t>
            </w:r>
            <w:r>
              <w:rPr>
                <w:rFonts w:ascii="Arial" w:hAnsi="Arial" w:cs="Arial"/>
                <w:sz w:val="16"/>
              </w:rPr>
              <w:t xml:space="preserve"> </w:t>
            </w:r>
            <w:r>
              <w:rPr>
                <w:rStyle w:val="categorydata"/>
                <w:rFonts w:ascii="Arial" w:hAnsi="Arial" w:cs="Arial"/>
                <w:sz w:val="16"/>
              </w:rPr>
              <w:t>the US has the world's largest coal reserves with 491 billion short tons accounting for 27% of the world's total</w:t>
            </w:r>
          </w:p>
        </w:tc>
        <w:tc>
          <w:tcPr>
            <w:tcW w:w="978" w:type="pct"/>
          </w:tcPr>
          <w:p w14:paraId="23B90757" w14:textId="77777777" w:rsidR="009B3D96" w:rsidRDefault="009B3D96">
            <w:pPr>
              <w:autoSpaceDE w:val="0"/>
              <w:autoSpaceDN w:val="0"/>
              <w:adjustRightInd w:val="0"/>
              <w:jc w:val="center"/>
              <w:rPr>
                <w:rFonts w:ascii="Arial" w:hAnsi="Arial" w:cs="Arial"/>
                <w:sz w:val="20"/>
              </w:rPr>
            </w:pPr>
          </w:p>
        </w:tc>
        <w:tc>
          <w:tcPr>
            <w:tcW w:w="978" w:type="pct"/>
          </w:tcPr>
          <w:p w14:paraId="0C5B5486" w14:textId="77777777" w:rsidR="009B3D96" w:rsidRDefault="009B3D96">
            <w:pPr>
              <w:autoSpaceDE w:val="0"/>
              <w:autoSpaceDN w:val="0"/>
              <w:adjustRightInd w:val="0"/>
              <w:jc w:val="center"/>
              <w:rPr>
                <w:rFonts w:ascii="Arial" w:hAnsi="Arial" w:cs="Arial"/>
                <w:sz w:val="20"/>
              </w:rPr>
            </w:pPr>
          </w:p>
        </w:tc>
        <w:tc>
          <w:tcPr>
            <w:tcW w:w="978" w:type="pct"/>
          </w:tcPr>
          <w:p w14:paraId="26C649D6" w14:textId="77777777" w:rsidR="009B3D96" w:rsidRDefault="009B3D96">
            <w:pPr>
              <w:autoSpaceDE w:val="0"/>
              <w:autoSpaceDN w:val="0"/>
              <w:adjustRightInd w:val="0"/>
              <w:jc w:val="center"/>
              <w:rPr>
                <w:rFonts w:ascii="Arial" w:hAnsi="Arial" w:cs="Arial"/>
                <w:sz w:val="20"/>
              </w:rPr>
            </w:pPr>
          </w:p>
        </w:tc>
      </w:tr>
      <w:tr w:rsidR="009B3D96" w14:paraId="09DF7836" w14:textId="77777777" w:rsidTr="00A40731">
        <w:tc>
          <w:tcPr>
            <w:tcW w:w="1088" w:type="pct"/>
            <w:tcBorders>
              <w:bottom w:val="single" w:sz="4" w:space="0" w:color="auto"/>
            </w:tcBorders>
          </w:tcPr>
          <w:p w14:paraId="6D110DAB" w14:textId="77777777" w:rsidR="009B3D96" w:rsidRDefault="009B3D96">
            <w:pPr>
              <w:autoSpaceDE w:val="0"/>
              <w:autoSpaceDN w:val="0"/>
              <w:adjustRightInd w:val="0"/>
              <w:rPr>
                <w:rFonts w:ascii="Arial" w:hAnsi="Arial" w:cs="Arial"/>
                <w:sz w:val="20"/>
              </w:rPr>
            </w:pPr>
            <w:r>
              <w:rPr>
                <w:rFonts w:ascii="Arial" w:hAnsi="Arial" w:cs="Arial"/>
                <w:sz w:val="20"/>
              </w:rPr>
              <w:t>Land Use – What percentage of the land is arable (capable of being farmed)?</w:t>
            </w:r>
            <w:r>
              <w:rPr>
                <w:rFonts w:ascii="Arial" w:hAnsi="Arial" w:cs="Arial"/>
                <w:b/>
                <w:bCs/>
                <w:i/>
                <w:iCs/>
                <w:sz w:val="20"/>
              </w:rPr>
              <w:t xml:space="preserve"> </w:t>
            </w:r>
          </w:p>
        </w:tc>
        <w:tc>
          <w:tcPr>
            <w:tcW w:w="978" w:type="pct"/>
            <w:tcBorders>
              <w:bottom w:val="single" w:sz="4" w:space="0" w:color="auto"/>
            </w:tcBorders>
          </w:tcPr>
          <w:p w14:paraId="42464219" w14:textId="77777777" w:rsidR="009B3D96" w:rsidRDefault="009B3D96">
            <w:pPr>
              <w:rPr>
                <w:rFonts w:ascii="Arial" w:hAnsi="Arial" w:cs="Arial"/>
                <w:sz w:val="16"/>
              </w:rPr>
            </w:pPr>
            <w:r>
              <w:rPr>
                <w:rFonts w:ascii="Arial" w:hAnsi="Arial" w:cs="Arial"/>
                <w:sz w:val="16"/>
              </w:rPr>
              <w:t xml:space="preserve">arable land: </w:t>
            </w:r>
            <w:r>
              <w:rPr>
                <w:rStyle w:val="categorydata"/>
                <w:rFonts w:ascii="Arial" w:hAnsi="Arial" w:cs="Arial"/>
                <w:sz w:val="16"/>
              </w:rPr>
              <w:t>18.01%</w:t>
            </w:r>
          </w:p>
          <w:p w14:paraId="1C627EFE" w14:textId="77777777" w:rsidR="009B3D96" w:rsidRDefault="009B3D96">
            <w:pPr>
              <w:rPr>
                <w:rFonts w:ascii="Arial" w:hAnsi="Arial" w:cs="Arial"/>
                <w:sz w:val="16"/>
              </w:rPr>
            </w:pPr>
            <w:r>
              <w:rPr>
                <w:rFonts w:ascii="Arial" w:hAnsi="Arial" w:cs="Arial"/>
                <w:sz w:val="16"/>
              </w:rPr>
              <w:t xml:space="preserve">permanent crops: </w:t>
            </w:r>
            <w:r>
              <w:rPr>
                <w:rStyle w:val="categorydata"/>
                <w:rFonts w:ascii="Arial" w:hAnsi="Arial" w:cs="Arial"/>
                <w:sz w:val="16"/>
              </w:rPr>
              <w:t>0.21%</w:t>
            </w:r>
          </w:p>
          <w:p w14:paraId="09AE9BCF" w14:textId="77777777" w:rsidR="009B3D96" w:rsidRDefault="009B3D96">
            <w:pPr>
              <w:rPr>
                <w:rFonts w:ascii="Arial" w:hAnsi="Arial" w:cs="Arial"/>
                <w:sz w:val="16"/>
              </w:rPr>
            </w:pPr>
            <w:r>
              <w:rPr>
                <w:rFonts w:ascii="Arial" w:hAnsi="Arial" w:cs="Arial"/>
                <w:sz w:val="16"/>
              </w:rPr>
              <w:t xml:space="preserve">other: </w:t>
            </w:r>
            <w:r>
              <w:rPr>
                <w:rStyle w:val="categorydata"/>
                <w:rFonts w:ascii="Arial" w:hAnsi="Arial" w:cs="Arial"/>
                <w:sz w:val="16"/>
              </w:rPr>
              <w:t>81.78% (2005)</w:t>
            </w:r>
          </w:p>
          <w:p w14:paraId="0A9C1D42" w14:textId="77777777" w:rsidR="009B3D96" w:rsidRDefault="009B3D96">
            <w:pPr>
              <w:autoSpaceDE w:val="0"/>
              <w:autoSpaceDN w:val="0"/>
              <w:adjustRightInd w:val="0"/>
              <w:jc w:val="center"/>
              <w:rPr>
                <w:rFonts w:ascii="Arial" w:hAnsi="Arial" w:cs="Arial"/>
                <w:sz w:val="16"/>
              </w:rPr>
            </w:pPr>
          </w:p>
        </w:tc>
        <w:tc>
          <w:tcPr>
            <w:tcW w:w="978" w:type="pct"/>
            <w:tcBorders>
              <w:bottom w:val="single" w:sz="4" w:space="0" w:color="auto"/>
            </w:tcBorders>
          </w:tcPr>
          <w:p w14:paraId="221B2447" w14:textId="77777777" w:rsidR="009B3D96" w:rsidRDefault="009B3D96">
            <w:pPr>
              <w:autoSpaceDE w:val="0"/>
              <w:autoSpaceDN w:val="0"/>
              <w:adjustRightInd w:val="0"/>
              <w:jc w:val="center"/>
              <w:rPr>
                <w:rFonts w:ascii="Arial" w:hAnsi="Arial" w:cs="Arial"/>
                <w:sz w:val="20"/>
              </w:rPr>
            </w:pPr>
          </w:p>
        </w:tc>
        <w:tc>
          <w:tcPr>
            <w:tcW w:w="978" w:type="pct"/>
            <w:tcBorders>
              <w:bottom w:val="single" w:sz="4" w:space="0" w:color="auto"/>
            </w:tcBorders>
          </w:tcPr>
          <w:p w14:paraId="064B6D38" w14:textId="77777777" w:rsidR="009B3D96" w:rsidRDefault="009B3D96">
            <w:pPr>
              <w:autoSpaceDE w:val="0"/>
              <w:autoSpaceDN w:val="0"/>
              <w:adjustRightInd w:val="0"/>
              <w:jc w:val="center"/>
              <w:rPr>
                <w:rFonts w:ascii="Arial" w:hAnsi="Arial" w:cs="Arial"/>
                <w:sz w:val="20"/>
              </w:rPr>
            </w:pPr>
          </w:p>
        </w:tc>
        <w:tc>
          <w:tcPr>
            <w:tcW w:w="978" w:type="pct"/>
            <w:tcBorders>
              <w:bottom w:val="single" w:sz="4" w:space="0" w:color="auto"/>
            </w:tcBorders>
          </w:tcPr>
          <w:p w14:paraId="16A9C461" w14:textId="77777777" w:rsidR="009B3D96" w:rsidRDefault="009B3D96">
            <w:pPr>
              <w:autoSpaceDE w:val="0"/>
              <w:autoSpaceDN w:val="0"/>
              <w:adjustRightInd w:val="0"/>
              <w:jc w:val="center"/>
              <w:rPr>
                <w:rFonts w:ascii="Arial" w:hAnsi="Arial" w:cs="Arial"/>
                <w:sz w:val="20"/>
              </w:rPr>
            </w:pPr>
          </w:p>
        </w:tc>
      </w:tr>
    </w:tbl>
    <w:p w14:paraId="5D136138" w14:textId="77777777" w:rsidR="00A40731" w:rsidRDefault="00A4073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998"/>
        <w:gridCol w:w="1998"/>
        <w:gridCol w:w="1998"/>
        <w:gridCol w:w="1998"/>
      </w:tblGrid>
      <w:tr w:rsidR="009B3D96" w14:paraId="19AC71CE" w14:textId="77777777" w:rsidTr="00581A7F">
        <w:tc>
          <w:tcPr>
            <w:tcW w:w="1088" w:type="pct"/>
            <w:shd w:val="clear" w:color="auto" w:fill="C0C0C0"/>
          </w:tcPr>
          <w:p w14:paraId="4B8584A0" w14:textId="77777777" w:rsidR="009B3D96" w:rsidRDefault="009B3D96">
            <w:pPr>
              <w:autoSpaceDE w:val="0"/>
              <w:autoSpaceDN w:val="0"/>
              <w:adjustRightInd w:val="0"/>
              <w:rPr>
                <w:rFonts w:ascii="Arial" w:hAnsi="Arial" w:cs="Arial"/>
                <w:sz w:val="20"/>
              </w:rPr>
            </w:pPr>
            <w:r>
              <w:rPr>
                <w:rFonts w:ascii="Arial" w:hAnsi="Arial" w:cs="Arial"/>
                <w:b/>
                <w:bCs/>
                <w:sz w:val="20"/>
              </w:rPr>
              <w:lastRenderedPageBreak/>
              <w:t>People</w:t>
            </w:r>
          </w:p>
        </w:tc>
        <w:tc>
          <w:tcPr>
            <w:tcW w:w="978" w:type="pct"/>
            <w:shd w:val="clear" w:color="auto" w:fill="C0C0C0"/>
          </w:tcPr>
          <w:p w14:paraId="5C3DBB73" w14:textId="77777777" w:rsidR="009B3D96" w:rsidRDefault="009B3D96">
            <w:pPr>
              <w:autoSpaceDE w:val="0"/>
              <w:autoSpaceDN w:val="0"/>
              <w:adjustRightInd w:val="0"/>
              <w:jc w:val="center"/>
              <w:rPr>
                <w:rFonts w:ascii="Arial" w:hAnsi="Arial" w:cs="Arial"/>
                <w:sz w:val="16"/>
              </w:rPr>
            </w:pPr>
          </w:p>
        </w:tc>
        <w:tc>
          <w:tcPr>
            <w:tcW w:w="978" w:type="pct"/>
            <w:shd w:val="clear" w:color="auto" w:fill="C0C0C0"/>
          </w:tcPr>
          <w:p w14:paraId="474D1600" w14:textId="77777777" w:rsidR="009B3D96" w:rsidRDefault="009B3D96">
            <w:pPr>
              <w:autoSpaceDE w:val="0"/>
              <w:autoSpaceDN w:val="0"/>
              <w:adjustRightInd w:val="0"/>
              <w:jc w:val="center"/>
              <w:rPr>
                <w:rFonts w:ascii="Arial" w:hAnsi="Arial" w:cs="Arial"/>
                <w:sz w:val="20"/>
              </w:rPr>
            </w:pPr>
          </w:p>
        </w:tc>
        <w:tc>
          <w:tcPr>
            <w:tcW w:w="978" w:type="pct"/>
            <w:shd w:val="clear" w:color="auto" w:fill="C0C0C0"/>
          </w:tcPr>
          <w:p w14:paraId="7351D510" w14:textId="77777777" w:rsidR="009B3D96" w:rsidRDefault="009B3D96">
            <w:pPr>
              <w:autoSpaceDE w:val="0"/>
              <w:autoSpaceDN w:val="0"/>
              <w:adjustRightInd w:val="0"/>
              <w:jc w:val="center"/>
              <w:rPr>
                <w:rFonts w:ascii="Arial" w:hAnsi="Arial" w:cs="Arial"/>
                <w:sz w:val="20"/>
              </w:rPr>
            </w:pPr>
          </w:p>
        </w:tc>
        <w:tc>
          <w:tcPr>
            <w:tcW w:w="978" w:type="pct"/>
            <w:shd w:val="clear" w:color="auto" w:fill="C0C0C0"/>
          </w:tcPr>
          <w:p w14:paraId="2567C990" w14:textId="77777777" w:rsidR="009B3D96" w:rsidRDefault="009B3D96">
            <w:pPr>
              <w:autoSpaceDE w:val="0"/>
              <w:autoSpaceDN w:val="0"/>
              <w:adjustRightInd w:val="0"/>
              <w:jc w:val="center"/>
              <w:rPr>
                <w:rFonts w:ascii="Arial" w:hAnsi="Arial" w:cs="Arial"/>
                <w:sz w:val="20"/>
              </w:rPr>
            </w:pPr>
          </w:p>
        </w:tc>
      </w:tr>
      <w:tr w:rsidR="009B3D96" w14:paraId="143848BA" w14:textId="77777777" w:rsidTr="00581A7F">
        <w:tc>
          <w:tcPr>
            <w:tcW w:w="1088" w:type="pct"/>
          </w:tcPr>
          <w:p w14:paraId="0796B32C" w14:textId="77777777" w:rsidR="009B3D96" w:rsidRDefault="009B3D96">
            <w:pPr>
              <w:autoSpaceDE w:val="0"/>
              <w:autoSpaceDN w:val="0"/>
              <w:adjustRightInd w:val="0"/>
              <w:rPr>
                <w:rFonts w:ascii="Arial" w:hAnsi="Arial" w:cs="Arial"/>
                <w:sz w:val="20"/>
              </w:rPr>
            </w:pPr>
            <w:r>
              <w:rPr>
                <w:rFonts w:ascii="Arial" w:hAnsi="Arial" w:cs="Arial"/>
                <w:sz w:val="20"/>
              </w:rPr>
              <w:t xml:space="preserve">Life Expectancy at Birth – How long are children born today expected to live? </w:t>
            </w:r>
          </w:p>
        </w:tc>
        <w:tc>
          <w:tcPr>
            <w:tcW w:w="978" w:type="pct"/>
          </w:tcPr>
          <w:p w14:paraId="3B644F77" w14:textId="77777777" w:rsidR="009B3D96" w:rsidRDefault="009B3D96">
            <w:pPr>
              <w:rPr>
                <w:rFonts w:ascii="Arial" w:hAnsi="Arial" w:cs="Arial"/>
                <w:sz w:val="16"/>
              </w:rPr>
            </w:pPr>
            <w:r>
              <w:rPr>
                <w:rFonts w:ascii="Arial" w:hAnsi="Arial" w:cs="Arial"/>
                <w:sz w:val="16"/>
              </w:rPr>
              <w:t xml:space="preserve">total population: </w:t>
            </w:r>
            <w:r>
              <w:rPr>
                <w:rStyle w:val="categorydata"/>
                <w:rFonts w:ascii="Arial" w:hAnsi="Arial" w:cs="Arial"/>
                <w:sz w:val="16"/>
              </w:rPr>
              <w:t>78.11 years</w:t>
            </w:r>
          </w:p>
          <w:p w14:paraId="12494FB7" w14:textId="77777777" w:rsidR="009B3D96" w:rsidRDefault="009B3D96">
            <w:pPr>
              <w:rPr>
                <w:rFonts w:ascii="Arial" w:hAnsi="Arial" w:cs="Arial"/>
                <w:sz w:val="16"/>
              </w:rPr>
            </w:pPr>
            <w:r>
              <w:rPr>
                <w:rStyle w:val="category"/>
                <w:rFonts w:ascii="Arial" w:hAnsi="Arial" w:cs="Arial"/>
                <w:sz w:val="16"/>
              </w:rPr>
              <w:t>country comparison to the world:</w:t>
            </w:r>
            <w:r>
              <w:rPr>
                <w:rFonts w:ascii="Arial" w:hAnsi="Arial" w:cs="Arial"/>
                <w:sz w:val="16"/>
              </w:rPr>
              <w:t xml:space="preserve"> </w:t>
            </w:r>
            <w:hyperlink r:id="rId12" w:anchor="us" w:tooltip="Country comparison to the world" w:history="1">
              <w:r>
                <w:rPr>
                  <w:rStyle w:val="Hyperlink"/>
                  <w:rFonts w:ascii="Arial" w:hAnsi="Arial" w:cs="Arial"/>
                  <w:sz w:val="16"/>
                </w:rPr>
                <w:t xml:space="preserve">49 </w:t>
              </w:r>
            </w:hyperlink>
          </w:p>
          <w:p w14:paraId="2183DDE6" w14:textId="77777777" w:rsidR="009B3D96" w:rsidRDefault="009B3D96">
            <w:pPr>
              <w:rPr>
                <w:rFonts w:ascii="Arial" w:hAnsi="Arial" w:cs="Arial"/>
                <w:sz w:val="16"/>
              </w:rPr>
            </w:pPr>
            <w:r>
              <w:rPr>
                <w:rFonts w:ascii="Arial" w:hAnsi="Arial" w:cs="Arial"/>
                <w:sz w:val="16"/>
              </w:rPr>
              <w:t xml:space="preserve">male: </w:t>
            </w:r>
            <w:r>
              <w:rPr>
                <w:rStyle w:val="categorydata"/>
                <w:rFonts w:ascii="Arial" w:hAnsi="Arial" w:cs="Arial"/>
                <w:sz w:val="16"/>
              </w:rPr>
              <w:t>75.65 years</w:t>
            </w:r>
          </w:p>
          <w:p w14:paraId="5AE47FCB" w14:textId="77777777" w:rsidR="009B3D96" w:rsidRDefault="009B3D96">
            <w:pPr>
              <w:rPr>
                <w:rFonts w:ascii="Arial" w:hAnsi="Arial" w:cs="Arial"/>
                <w:sz w:val="16"/>
              </w:rPr>
            </w:pPr>
            <w:r>
              <w:rPr>
                <w:rFonts w:ascii="Arial" w:hAnsi="Arial" w:cs="Arial"/>
                <w:sz w:val="16"/>
              </w:rPr>
              <w:t xml:space="preserve">female: </w:t>
            </w:r>
            <w:r>
              <w:rPr>
                <w:rStyle w:val="categorydata"/>
                <w:rFonts w:ascii="Arial" w:hAnsi="Arial" w:cs="Arial"/>
                <w:sz w:val="16"/>
              </w:rPr>
              <w:t>80.69 years (2009 est.)</w:t>
            </w:r>
          </w:p>
          <w:p w14:paraId="0B077447" w14:textId="77777777" w:rsidR="009B3D96" w:rsidRDefault="009B3D96">
            <w:pPr>
              <w:autoSpaceDE w:val="0"/>
              <w:autoSpaceDN w:val="0"/>
              <w:adjustRightInd w:val="0"/>
              <w:jc w:val="center"/>
              <w:rPr>
                <w:rFonts w:ascii="Arial" w:hAnsi="Arial" w:cs="Arial"/>
                <w:sz w:val="16"/>
              </w:rPr>
            </w:pPr>
          </w:p>
        </w:tc>
        <w:tc>
          <w:tcPr>
            <w:tcW w:w="978" w:type="pct"/>
          </w:tcPr>
          <w:p w14:paraId="38047FFD" w14:textId="77777777" w:rsidR="009B3D96" w:rsidRDefault="009B3D96">
            <w:pPr>
              <w:autoSpaceDE w:val="0"/>
              <w:autoSpaceDN w:val="0"/>
              <w:adjustRightInd w:val="0"/>
              <w:jc w:val="center"/>
              <w:rPr>
                <w:rFonts w:ascii="Arial" w:hAnsi="Arial" w:cs="Arial"/>
                <w:sz w:val="20"/>
              </w:rPr>
            </w:pPr>
          </w:p>
        </w:tc>
        <w:tc>
          <w:tcPr>
            <w:tcW w:w="978" w:type="pct"/>
          </w:tcPr>
          <w:p w14:paraId="1FAEEF98" w14:textId="77777777" w:rsidR="009B3D96" w:rsidRDefault="009B3D96">
            <w:pPr>
              <w:autoSpaceDE w:val="0"/>
              <w:autoSpaceDN w:val="0"/>
              <w:adjustRightInd w:val="0"/>
              <w:jc w:val="center"/>
              <w:rPr>
                <w:rFonts w:ascii="Arial" w:hAnsi="Arial" w:cs="Arial"/>
                <w:sz w:val="20"/>
              </w:rPr>
            </w:pPr>
          </w:p>
        </w:tc>
        <w:tc>
          <w:tcPr>
            <w:tcW w:w="978" w:type="pct"/>
          </w:tcPr>
          <w:p w14:paraId="152A562A" w14:textId="77777777" w:rsidR="009B3D96" w:rsidRDefault="009B3D96">
            <w:pPr>
              <w:autoSpaceDE w:val="0"/>
              <w:autoSpaceDN w:val="0"/>
              <w:adjustRightInd w:val="0"/>
              <w:jc w:val="center"/>
              <w:rPr>
                <w:rFonts w:ascii="Arial" w:hAnsi="Arial" w:cs="Arial"/>
                <w:sz w:val="20"/>
              </w:rPr>
            </w:pPr>
          </w:p>
        </w:tc>
      </w:tr>
      <w:tr w:rsidR="009B3D96" w14:paraId="411D0044" w14:textId="77777777" w:rsidTr="00581A7F">
        <w:tc>
          <w:tcPr>
            <w:tcW w:w="1088" w:type="pct"/>
          </w:tcPr>
          <w:p w14:paraId="4E4AB547" w14:textId="77777777" w:rsidR="009B3D96" w:rsidRDefault="009B3D96">
            <w:pPr>
              <w:autoSpaceDE w:val="0"/>
              <w:autoSpaceDN w:val="0"/>
              <w:adjustRightInd w:val="0"/>
              <w:rPr>
                <w:rFonts w:ascii="Arial" w:hAnsi="Arial" w:cs="Arial"/>
                <w:sz w:val="20"/>
              </w:rPr>
            </w:pPr>
            <w:r>
              <w:rPr>
                <w:rFonts w:ascii="Arial" w:hAnsi="Arial" w:cs="Arial"/>
                <w:sz w:val="20"/>
              </w:rPr>
              <w:t xml:space="preserve">Total Fertility Rate – How many children does each woman have, on average? </w:t>
            </w:r>
          </w:p>
        </w:tc>
        <w:tc>
          <w:tcPr>
            <w:tcW w:w="978" w:type="pct"/>
          </w:tcPr>
          <w:p w14:paraId="231936FE" w14:textId="77777777" w:rsidR="009B3D96" w:rsidRDefault="009B3D96">
            <w:pPr>
              <w:rPr>
                <w:rFonts w:ascii="Arial" w:hAnsi="Arial" w:cs="Arial"/>
                <w:sz w:val="16"/>
              </w:rPr>
            </w:pPr>
            <w:r>
              <w:rPr>
                <w:rFonts w:ascii="Arial" w:hAnsi="Arial" w:cs="Arial"/>
                <w:sz w:val="16"/>
              </w:rPr>
              <w:t>2.05 children born/woman (2009 est.)</w:t>
            </w:r>
          </w:p>
          <w:p w14:paraId="195F6BB8" w14:textId="77777777" w:rsidR="009B3D96" w:rsidRDefault="009B3D96">
            <w:pPr>
              <w:autoSpaceDE w:val="0"/>
              <w:autoSpaceDN w:val="0"/>
              <w:adjustRightInd w:val="0"/>
              <w:jc w:val="center"/>
              <w:rPr>
                <w:rFonts w:ascii="Arial" w:hAnsi="Arial" w:cs="Arial"/>
                <w:sz w:val="16"/>
              </w:rPr>
            </w:pPr>
            <w:r>
              <w:rPr>
                <w:rStyle w:val="category"/>
                <w:rFonts w:ascii="Arial" w:hAnsi="Arial" w:cs="Arial"/>
                <w:sz w:val="16"/>
              </w:rPr>
              <w:t>country comparison to the world:</w:t>
            </w:r>
            <w:r>
              <w:rPr>
                <w:rFonts w:ascii="Arial" w:hAnsi="Arial" w:cs="Arial"/>
                <w:sz w:val="16"/>
              </w:rPr>
              <w:t xml:space="preserve"> </w:t>
            </w:r>
            <w:hyperlink r:id="rId13" w:anchor="us" w:tooltip="Country comparison to the world" w:history="1">
              <w:r>
                <w:rPr>
                  <w:rStyle w:val="Hyperlink"/>
                  <w:rFonts w:ascii="Arial" w:hAnsi="Arial" w:cs="Arial"/>
                  <w:sz w:val="16"/>
                </w:rPr>
                <w:t xml:space="preserve">126 </w:t>
              </w:r>
            </w:hyperlink>
          </w:p>
        </w:tc>
        <w:tc>
          <w:tcPr>
            <w:tcW w:w="978" w:type="pct"/>
          </w:tcPr>
          <w:p w14:paraId="7CB42338" w14:textId="77777777" w:rsidR="009B3D96" w:rsidRDefault="009B3D96">
            <w:pPr>
              <w:autoSpaceDE w:val="0"/>
              <w:autoSpaceDN w:val="0"/>
              <w:adjustRightInd w:val="0"/>
              <w:jc w:val="center"/>
              <w:rPr>
                <w:rFonts w:ascii="Arial" w:hAnsi="Arial" w:cs="Arial"/>
                <w:sz w:val="20"/>
              </w:rPr>
            </w:pPr>
          </w:p>
        </w:tc>
        <w:tc>
          <w:tcPr>
            <w:tcW w:w="978" w:type="pct"/>
          </w:tcPr>
          <w:p w14:paraId="25B81015" w14:textId="77777777" w:rsidR="009B3D96" w:rsidRDefault="009B3D96">
            <w:pPr>
              <w:autoSpaceDE w:val="0"/>
              <w:autoSpaceDN w:val="0"/>
              <w:adjustRightInd w:val="0"/>
              <w:jc w:val="center"/>
              <w:rPr>
                <w:rFonts w:ascii="Arial" w:hAnsi="Arial" w:cs="Arial"/>
                <w:sz w:val="20"/>
              </w:rPr>
            </w:pPr>
          </w:p>
        </w:tc>
        <w:tc>
          <w:tcPr>
            <w:tcW w:w="978" w:type="pct"/>
          </w:tcPr>
          <w:p w14:paraId="214DCF78" w14:textId="77777777" w:rsidR="009B3D96" w:rsidRDefault="009B3D96">
            <w:pPr>
              <w:autoSpaceDE w:val="0"/>
              <w:autoSpaceDN w:val="0"/>
              <w:adjustRightInd w:val="0"/>
              <w:jc w:val="center"/>
              <w:rPr>
                <w:rFonts w:ascii="Arial" w:hAnsi="Arial" w:cs="Arial"/>
                <w:sz w:val="20"/>
              </w:rPr>
            </w:pPr>
          </w:p>
        </w:tc>
      </w:tr>
      <w:tr w:rsidR="009B3D96" w14:paraId="4A9837B2" w14:textId="77777777" w:rsidTr="00581A7F">
        <w:tc>
          <w:tcPr>
            <w:tcW w:w="1088" w:type="pct"/>
            <w:tcBorders>
              <w:bottom w:val="single" w:sz="4" w:space="0" w:color="auto"/>
            </w:tcBorders>
          </w:tcPr>
          <w:p w14:paraId="10A00A19" w14:textId="77777777" w:rsidR="009B3D96" w:rsidRDefault="009B3D96">
            <w:pPr>
              <w:autoSpaceDE w:val="0"/>
              <w:autoSpaceDN w:val="0"/>
              <w:adjustRightInd w:val="0"/>
              <w:rPr>
                <w:rFonts w:ascii="Arial" w:hAnsi="Arial" w:cs="Arial"/>
                <w:sz w:val="20"/>
              </w:rPr>
            </w:pPr>
            <w:r>
              <w:rPr>
                <w:rFonts w:ascii="Arial" w:hAnsi="Arial" w:cs="Arial"/>
                <w:sz w:val="20"/>
              </w:rPr>
              <w:t xml:space="preserve">Literacy Rate – What % of people over the age of 15 can read and write? </w:t>
            </w:r>
          </w:p>
        </w:tc>
        <w:tc>
          <w:tcPr>
            <w:tcW w:w="978" w:type="pct"/>
            <w:tcBorders>
              <w:bottom w:val="single" w:sz="4" w:space="0" w:color="auto"/>
            </w:tcBorders>
          </w:tcPr>
          <w:p w14:paraId="66B008F1" w14:textId="77777777" w:rsidR="009B3D96" w:rsidRDefault="009B3D96">
            <w:pPr>
              <w:rPr>
                <w:rFonts w:ascii="Arial" w:hAnsi="Arial" w:cs="Arial"/>
                <w:sz w:val="16"/>
              </w:rPr>
            </w:pPr>
            <w:r>
              <w:rPr>
                <w:rFonts w:ascii="Arial" w:hAnsi="Arial" w:cs="Arial"/>
                <w:sz w:val="16"/>
              </w:rPr>
              <w:t xml:space="preserve">definition: </w:t>
            </w:r>
            <w:r>
              <w:rPr>
                <w:rStyle w:val="categorydata"/>
                <w:rFonts w:ascii="Arial" w:hAnsi="Arial" w:cs="Arial"/>
                <w:sz w:val="16"/>
              </w:rPr>
              <w:t>age 15 and over can read and write</w:t>
            </w:r>
          </w:p>
          <w:p w14:paraId="0A53F7AC" w14:textId="77777777" w:rsidR="009B3D96" w:rsidRDefault="009B3D96">
            <w:pPr>
              <w:rPr>
                <w:rFonts w:ascii="Arial" w:hAnsi="Arial" w:cs="Arial"/>
                <w:sz w:val="16"/>
              </w:rPr>
            </w:pPr>
            <w:r>
              <w:rPr>
                <w:rFonts w:ascii="Arial" w:hAnsi="Arial" w:cs="Arial"/>
                <w:sz w:val="16"/>
              </w:rPr>
              <w:t xml:space="preserve">total population: </w:t>
            </w:r>
            <w:r>
              <w:rPr>
                <w:rStyle w:val="categorydata"/>
                <w:rFonts w:ascii="Arial" w:hAnsi="Arial" w:cs="Arial"/>
                <w:sz w:val="16"/>
              </w:rPr>
              <w:t>99%</w:t>
            </w:r>
          </w:p>
          <w:p w14:paraId="52512719" w14:textId="77777777" w:rsidR="009B3D96" w:rsidRDefault="009B3D96">
            <w:pPr>
              <w:rPr>
                <w:rFonts w:ascii="Arial" w:hAnsi="Arial" w:cs="Arial"/>
                <w:sz w:val="16"/>
              </w:rPr>
            </w:pPr>
            <w:r>
              <w:rPr>
                <w:rFonts w:ascii="Arial" w:hAnsi="Arial" w:cs="Arial"/>
                <w:sz w:val="16"/>
              </w:rPr>
              <w:t xml:space="preserve">male: </w:t>
            </w:r>
            <w:r>
              <w:rPr>
                <w:rStyle w:val="categorydata"/>
                <w:rFonts w:ascii="Arial" w:hAnsi="Arial" w:cs="Arial"/>
                <w:sz w:val="16"/>
              </w:rPr>
              <w:t>99%</w:t>
            </w:r>
          </w:p>
          <w:p w14:paraId="0E55CAF8" w14:textId="77777777" w:rsidR="009B3D96" w:rsidRDefault="009B3D96">
            <w:pPr>
              <w:rPr>
                <w:rFonts w:ascii="Arial" w:hAnsi="Arial" w:cs="Arial"/>
                <w:sz w:val="16"/>
              </w:rPr>
            </w:pPr>
            <w:r>
              <w:rPr>
                <w:rFonts w:ascii="Arial" w:hAnsi="Arial" w:cs="Arial"/>
                <w:sz w:val="16"/>
              </w:rPr>
              <w:t xml:space="preserve">female: </w:t>
            </w:r>
            <w:r>
              <w:rPr>
                <w:rStyle w:val="categorydata"/>
                <w:rFonts w:ascii="Arial" w:hAnsi="Arial" w:cs="Arial"/>
                <w:sz w:val="16"/>
              </w:rPr>
              <w:t>99% (2003 est.)</w:t>
            </w:r>
          </w:p>
          <w:p w14:paraId="0C583A41" w14:textId="77777777" w:rsidR="009B3D96" w:rsidRDefault="009B3D96">
            <w:pPr>
              <w:autoSpaceDE w:val="0"/>
              <w:autoSpaceDN w:val="0"/>
              <w:adjustRightInd w:val="0"/>
              <w:jc w:val="center"/>
              <w:rPr>
                <w:rFonts w:ascii="Arial" w:hAnsi="Arial" w:cs="Arial"/>
                <w:sz w:val="16"/>
              </w:rPr>
            </w:pPr>
          </w:p>
        </w:tc>
        <w:tc>
          <w:tcPr>
            <w:tcW w:w="978" w:type="pct"/>
            <w:tcBorders>
              <w:bottom w:val="single" w:sz="4" w:space="0" w:color="auto"/>
            </w:tcBorders>
          </w:tcPr>
          <w:p w14:paraId="2FBF7EE5" w14:textId="77777777" w:rsidR="009B3D96" w:rsidRDefault="009B3D96">
            <w:pPr>
              <w:autoSpaceDE w:val="0"/>
              <w:autoSpaceDN w:val="0"/>
              <w:adjustRightInd w:val="0"/>
              <w:jc w:val="center"/>
              <w:rPr>
                <w:rFonts w:ascii="Arial" w:hAnsi="Arial" w:cs="Arial"/>
                <w:sz w:val="20"/>
              </w:rPr>
            </w:pPr>
          </w:p>
        </w:tc>
        <w:tc>
          <w:tcPr>
            <w:tcW w:w="978" w:type="pct"/>
            <w:tcBorders>
              <w:bottom w:val="single" w:sz="4" w:space="0" w:color="auto"/>
            </w:tcBorders>
          </w:tcPr>
          <w:p w14:paraId="6073E245" w14:textId="77777777" w:rsidR="009B3D96" w:rsidRDefault="009B3D96">
            <w:pPr>
              <w:autoSpaceDE w:val="0"/>
              <w:autoSpaceDN w:val="0"/>
              <w:adjustRightInd w:val="0"/>
              <w:jc w:val="center"/>
              <w:rPr>
                <w:rFonts w:ascii="Arial" w:hAnsi="Arial" w:cs="Arial"/>
                <w:sz w:val="20"/>
              </w:rPr>
            </w:pPr>
          </w:p>
        </w:tc>
        <w:tc>
          <w:tcPr>
            <w:tcW w:w="978" w:type="pct"/>
            <w:tcBorders>
              <w:bottom w:val="single" w:sz="4" w:space="0" w:color="auto"/>
            </w:tcBorders>
          </w:tcPr>
          <w:p w14:paraId="58BC4B0E" w14:textId="77777777" w:rsidR="009B3D96" w:rsidRDefault="009B3D96">
            <w:pPr>
              <w:autoSpaceDE w:val="0"/>
              <w:autoSpaceDN w:val="0"/>
              <w:adjustRightInd w:val="0"/>
              <w:jc w:val="center"/>
              <w:rPr>
                <w:rFonts w:ascii="Arial" w:hAnsi="Arial" w:cs="Arial"/>
                <w:sz w:val="20"/>
              </w:rPr>
            </w:pPr>
          </w:p>
        </w:tc>
      </w:tr>
      <w:tr w:rsidR="009B3D96" w14:paraId="6E9F4448" w14:textId="77777777" w:rsidTr="00581A7F">
        <w:tc>
          <w:tcPr>
            <w:tcW w:w="1088" w:type="pct"/>
            <w:shd w:val="clear" w:color="auto" w:fill="C0C0C0"/>
          </w:tcPr>
          <w:p w14:paraId="4C9D78D0" w14:textId="77777777" w:rsidR="009B3D96" w:rsidRDefault="009B3D96">
            <w:pPr>
              <w:autoSpaceDE w:val="0"/>
              <w:autoSpaceDN w:val="0"/>
              <w:adjustRightInd w:val="0"/>
              <w:rPr>
                <w:rFonts w:ascii="Arial" w:hAnsi="Arial" w:cs="Arial"/>
                <w:sz w:val="20"/>
              </w:rPr>
            </w:pPr>
            <w:r>
              <w:rPr>
                <w:rFonts w:ascii="Arial" w:hAnsi="Arial" w:cs="Arial"/>
                <w:b/>
                <w:bCs/>
                <w:sz w:val="20"/>
              </w:rPr>
              <w:t>Government</w:t>
            </w:r>
          </w:p>
        </w:tc>
        <w:tc>
          <w:tcPr>
            <w:tcW w:w="978" w:type="pct"/>
            <w:shd w:val="clear" w:color="auto" w:fill="C0C0C0"/>
          </w:tcPr>
          <w:p w14:paraId="50309289" w14:textId="77777777" w:rsidR="009B3D96" w:rsidRDefault="009B3D96">
            <w:pPr>
              <w:autoSpaceDE w:val="0"/>
              <w:autoSpaceDN w:val="0"/>
              <w:adjustRightInd w:val="0"/>
              <w:jc w:val="center"/>
              <w:rPr>
                <w:rFonts w:ascii="Arial" w:hAnsi="Arial" w:cs="Arial"/>
                <w:sz w:val="16"/>
              </w:rPr>
            </w:pPr>
          </w:p>
        </w:tc>
        <w:tc>
          <w:tcPr>
            <w:tcW w:w="978" w:type="pct"/>
            <w:shd w:val="clear" w:color="auto" w:fill="C0C0C0"/>
          </w:tcPr>
          <w:p w14:paraId="72727CD7" w14:textId="77777777" w:rsidR="009B3D96" w:rsidRDefault="009B3D96">
            <w:pPr>
              <w:autoSpaceDE w:val="0"/>
              <w:autoSpaceDN w:val="0"/>
              <w:adjustRightInd w:val="0"/>
              <w:jc w:val="center"/>
              <w:rPr>
                <w:rFonts w:ascii="Arial" w:hAnsi="Arial" w:cs="Arial"/>
                <w:sz w:val="20"/>
              </w:rPr>
            </w:pPr>
          </w:p>
        </w:tc>
        <w:tc>
          <w:tcPr>
            <w:tcW w:w="978" w:type="pct"/>
            <w:shd w:val="clear" w:color="auto" w:fill="C0C0C0"/>
          </w:tcPr>
          <w:p w14:paraId="2D2C339A" w14:textId="77777777" w:rsidR="009B3D96" w:rsidRDefault="009B3D96">
            <w:pPr>
              <w:autoSpaceDE w:val="0"/>
              <w:autoSpaceDN w:val="0"/>
              <w:adjustRightInd w:val="0"/>
              <w:jc w:val="center"/>
              <w:rPr>
                <w:rFonts w:ascii="Arial" w:hAnsi="Arial" w:cs="Arial"/>
                <w:sz w:val="20"/>
              </w:rPr>
            </w:pPr>
          </w:p>
        </w:tc>
        <w:tc>
          <w:tcPr>
            <w:tcW w:w="978" w:type="pct"/>
            <w:shd w:val="clear" w:color="auto" w:fill="C0C0C0"/>
          </w:tcPr>
          <w:p w14:paraId="13C45937" w14:textId="77777777" w:rsidR="009B3D96" w:rsidRDefault="009B3D96">
            <w:pPr>
              <w:autoSpaceDE w:val="0"/>
              <w:autoSpaceDN w:val="0"/>
              <w:adjustRightInd w:val="0"/>
              <w:jc w:val="center"/>
              <w:rPr>
                <w:rFonts w:ascii="Arial" w:hAnsi="Arial" w:cs="Arial"/>
                <w:sz w:val="20"/>
              </w:rPr>
            </w:pPr>
          </w:p>
        </w:tc>
      </w:tr>
      <w:tr w:rsidR="009B3D96" w14:paraId="597F9382" w14:textId="77777777" w:rsidTr="00581A7F">
        <w:tc>
          <w:tcPr>
            <w:tcW w:w="1088" w:type="pct"/>
          </w:tcPr>
          <w:p w14:paraId="6F0B6BEC" w14:textId="77777777" w:rsidR="009B3D96" w:rsidRDefault="009B3D96" w:rsidP="00463F38">
            <w:pPr>
              <w:autoSpaceDE w:val="0"/>
              <w:autoSpaceDN w:val="0"/>
              <w:adjustRightInd w:val="0"/>
              <w:rPr>
                <w:rFonts w:ascii="Arial" w:hAnsi="Arial" w:cs="Arial"/>
                <w:sz w:val="20"/>
              </w:rPr>
            </w:pPr>
            <w:r>
              <w:rPr>
                <w:rFonts w:ascii="Arial" w:hAnsi="Arial" w:cs="Arial"/>
                <w:sz w:val="20"/>
              </w:rPr>
              <w:t>Government Type –</w:t>
            </w:r>
            <w:r w:rsidR="00463F38">
              <w:rPr>
                <w:rFonts w:ascii="Arial" w:hAnsi="Arial" w:cs="Arial"/>
                <w:sz w:val="20"/>
              </w:rPr>
              <w:t>What is it?</w:t>
            </w:r>
          </w:p>
        </w:tc>
        <w:tc>
          <w:tcPr>
            <w:tcW w:w="978" w:type="pct"/>
          </w:tcPr>
          <w:p w14:paraId="243840FC" w14:textId="77777777" w:rsidR="009B3D96" w:rsidRDefault="009B3D96">
            <w:pPr>
              <w:rPr>
                <w:rFonts w:ascii="Arial" w:hAnsi="Arial" w:cs="Arial"/>
                <w:sz w:val="16"/>
              </w:rPr>
            </w:pPr>
            <w:r>
              <w:rPr>
                <w:rFonts w:ascii="Arial" w:hAnsi="Arial" w:cs="Arial"/>
                <w:sz w:val="16"/>
              </w:rPr>
              <w:t>Constitution-based federal republic; strong democratic tradition</w:t>
            </w:r>
          </w:p>
          <w:p w14:paraId="1D21CDF4" w14:textId="77777777" w:rsidR="009B3D96" w:rsidRDefault="009B3D96">
            <w:pPr>
              <w:autoSpaceDE w:val="0"/>
              <w:autoSpaceDN w:val="0"/>
              <w:adjustRightInd w:val="0"/>
              <w:jc w:val="center"/>
              <w:rPr>
                <w:rFonts w:ascii="Arial" w:hAnsi="Arial" w:cs="Arial"/>
                <w:sz w:val="16"/>
              </w:rPr>
            </w:pPr>
          </w:p>
        </w:tc>
        <w:tc>
          <w:tcPr>
            <w:tcW w:w="978" w:type="pct"/>
          </w:tcPr>
          <w:p w14:paraId="34E6CB47" w14:textId="77777777" w:rsidR="009B3D96" w:rsidRDefault="009B3D96">
            <w:pPr>
              <w:autoSpaceDE w:val="0"/>
              <w:autoSpaceDN w:val="0"/>
              <w:adjustRightInd w:val="0"/>
              <w:jc w:val="center"/>
              <w:rPr>
                <w:rFonts w:ascii="Arial" w:hAnsi="Arial" w:cs="Arial"/>
                <w:sz w:val="20"/>
              </w:rPr>
            </w:pPr>
          </w:p>
        </w:tc>
        <w:tc>
          <w:tcPr>
            <w:tcW w:w="978" w:type="pct"/>
          </w:tcPr>
          <w:p w14:paraId="15114121" w14:textId="77777777" w:rsidR="009B3D96" w:rsidRDefault="009B3D96">
            <w:pPr>
              <w:autoSpaceDE w:val="0"/>
              <w:autoSpaceDN w:val="0"/>
              <w:adjustRightInd w:val="0"/>
              <w:jc w:val="center"/>
              <w:rPr>
                <w:rFonts w:ascii="Arial" w:hAnsi="Arial" w:cs="Arial"/>
                <w:sz w:val="20"/>
              </w:rPr>
            </w:pPr>
          </w:p>
        </w:tc>
        <w:tc>
          <w:tcPr>
            <w:tcW w:w="978" w:type="pct"/>
          </w:tcPr>
          <w:p w14:paraId="51FC5CC3" w14:textId="77777777" w:rsidR="009B3D96" w:rsidRDefault="009B3D96">
            <w:pPr>
              <w:autoSpaceDE w:val="0"/>
              <w:autoSpaceDN w:val="0"/>
              <w:adjustRightInd w:val="0"/>
              <w:jc w:val="center"/>
              <w:rPr>
                <w:rFonts w:ascii="Arial" w:hAnsi="Arial" w:cs="Arial"/>
                <w:sz w:val="20"/>
              </w:rPr>
            </w:pPr>
          </w:p>
        </w:tc>
      </w:tr>
      <w:tr w:rsidR="009B3D96" w14:paraId="37408BCD" w14:textId="77777777" w:rsidTr="00581A7F">
        <w:tc>
          <w:tcPr>
            <w:tcW w:w="1088" w:type="pct"/>
          </w:tcPr>
          <w:p w14:paraId="0E4AC6EF" w14:textId="77777777" w:rsidR="009B3D96" w:rsidRDefault="00463F38">
            <w:pPr>
              <w:autoSpaceDE w:val="0"/>
              <w:autoSpaceDN w:val="0"/>
              <w:adjustRightInd w:val="0"/>
              <w:rPr>
                <w:rFonts w:ascii="Arial" w:hAnsi="Arial" w:cs="Arial"/>
                <w:sz w:val="20"/>
              </w:rPr>
            </w:pPr>
            <w:r>
              <w:rPr>
                <w:rFonts w:ascii="Arial" w:hAnsi="Arial" w:cs="Arial"/>
                <w:sz w:val="20"/>
              </w:rPr>
              <w:t>Head/Chief of State</w:t>
            </w:r>
          </w:p>
          <w:p w14:paraId="65BE7718" w14:textId="77777777" w:rsidR="00463F38" w:rsidRDefault="00463F38">
            <w:pPr>
              <w:autoSpaceDE w:val="0"/>
              <w:autoSpaceDN w:val="0"/>
              <w:adjustRightInd w:val="0"/>
              <w:rPr>
                <w:rFonts w:ascii="Arial" w:hAnsi="Arial" w:cs="Arial"/>
                <w:sz w:val="20"/>
              </w:rPr>
            </w:pPr>
            <w:r>
              <w:rPr>
                <w:rFonts w:ascii="Arial" w:hAnsi="Arial" w:cs="Arial"/>
                <w:sz w:val="20"/>
              </w:rPr>
              <w:t>Who is the nation’s highest/top leader?</w:t>
            </w:r>
          </w:p>
          <w:p w14:paraId="56EBBD5E" w14:textId="77777777" w:rsidR="00463F38" w:rsidRDefault="00463F38">
            <w:pPr>
              <w:autoSpaceDE w:val="0"/>
              <w:autoSpaceDN w:val="0"/>
              <w:adjustRightInd w:val="0"/>
              <w:rPr>
                <w:rFonts w:ascii="Arial" w:hAnsi="Arial" w:cs="Arial"/>
                <w:sz w:val="20"/>
              </w:rPr>
            </w:pPr>
            <w:r>
              <w:rPr>
                <w:rFonts w:ascii="Arial" w:hAnsi="Arial" w:cs="Arial"/>
                <w:sz w:val="20"/>
              </w:rPr>
              <w:t>Title</w:t>
            </w:r>
          </w:p>
        </w:tc>
        <w:tc>
          <w:tcPr>
            <w:tcW w:w="978" w:type="pct"/>
          </w:tcPr>
          <w:p w14:paraId="2CCC9D56" w14:textId="77777777" w:rsidR="009B3D96" w:rsidRDefault="00463F38">
            <w:pPr>
              <w:rPr>
                <w:rFonts w:ascii="Arial" w:hAnsi="Arial" w:cs="Arial"/>
                <w:sz w:val="16"/>
              </w:rPr>
            </w:pPr>
            <w:r>
              <w:rPr>
                <w:rFonts w:ascii="Arial" w:hAnsi="Arial" w:cs="Arial"/>
                <w:sz w:val="16"/>
              </w:rPr>
              <w:t>President of the US</w:t>
            </w:r>
          </w:p>
          <w:p w14:paraId="40BCAC15" w14:textId="77777777" w:rsidR="00463F38" w:rsidRDefault="00463F38">
            <w:pPr>
              <w:rPr>
                <w:rFonts w:ascii="Arial" w:hAnsi="Arial" w:cs="Arial"/>
                <w:sz w:val="16"/>
              </w:rPr>
            </w:pPr>
            <w:r>
              <w:rPr>
                <w:rFonts w:ascii="Arial" w:hAnsi="Arial" w:cs="Arial"/>
                <w:sz w:val="16"/>
              </w:rPr>
              <w:t>POTUS</w:t>
            </w:r>
          </w:p>
        </w:tc>
        <w:tc>
          <w:tcPr>
            <w:tcW w:w="978" w:type="pct"/>
          </w:tcPr>
          <w:p w14:paraId="2122722E" w14:textId="77777777" w:rsidR="009B3D96" w:rsidRDefault="009B3D96">
            <w:pPr>
              <w:autoSpaceDE w:val="0"/>
              <w:autoSpaceDN w:val="0"/>
              <w:adjustRightInd w:val="0"/>
              <w:jc w:val="center"/>
              <w:rPr>
                <w:rFonts w:ascii="Arial" w:hAnsi="Arial" w:cs="Arial"/>
                <w:sz w:val="20"/>
              </w:rPr>
            </w:pPr>
          </w:p>
        </w:tc>
        <w:tc>
          <w:tcPr>
            <w:tcW w:w="978" w:type="pct"/>
          </w:tcPr>
          <w:p w14:paraId="41830C4D" w14:textId="77777777" w:rsidR="009B3D96" w:rsidRDefault="009B3D96">
            <w:pPr>
              <w:autoSpaceDE w:val="0"/>
              <w:autoSpaceDN w:val="0"/>
              <w:adjustRightInd w:val="0"/>
              <w:jc w:val="center"/>
              <w:rPr>
                <w:rFonts w:ascii="Arial" w:hAnsi="Arial" w:cs="Arial"/>
                <w:sz w:val="20"/>
              </w:rPr>
            </w:pPr>
          </w:p>
        </w:tc>
        <w:tc>
          <w:tcPr>
            <w:tcW w:w="978" w:type="pct"/>
          </w:tcPr>
          <w:p w14:paraId="5B7BCBA6" w14:textId="77777777" w:rsidR="009B3D96" w:rsidRDefault="009B3D96">
            <w:pPr>
              <w:autoSpaceDE w:val="0"/>
              <w:autoSpaceDN w:val="0"/>
              <w:adjustRightInd w:val="0"/>
              <w:jc w:val="center"/>
              <w:rPr>
                <w:rFonts w:ascii="Arial" w:hAnsi="Arial" w:cs="Arial"/>
                <w:sz w:val="20"/>
              </w:rPr>
            </w:pPr>
          </w:p>
        </w:tc>
      </w:tr>
      <w:tr w:rsidR="009B3D96" w14:paraId="495BBA4B" w14:textId="77777777" w:rsidTr="00581A7F">
        <w:tc>
          <w:tcPr>
            <w:tcW w:w="1088" w:type="pct"/>
            <w:tcBorders>
              <w:bottom w:val="single" w:sz="4" w:space="0" w:color="auto"/>
            </w:tcBorders>
          </w:tcPr>
          <w:p w14:paraId="424011E9" w14:textId="77777777" w:rsidR="009B3D96" w:rsidRDefault="009B3D96">
            <w:pPr>
              <w:autoSpaceDE w:val="0"/>
              <w:autoSpaceDN w:val="0"/>
              <w:adjustRightInd w:val="0"/>
              <w:rPr>
                <w:rFonts w:ascii="Arial" w:hAnsi="Arial" w:cs="Arial"/>
                <w:sz w:val="20"/>
              </w:rPr>
            </w:pPr>
            <w:r>
              <w:rPr>
                <w:rFonts w:ascii="Arial" w:hAnsi="Arial" w:cs="Arial"/>
                <w:sz w:val="20"/>
              </w:rPr>
              <w:t xml:space="preserve">Military Spending as a Percentage of GDP. </w:t>
            </w:r>
            <w:r>
              <w:rPr>
                <w:rFonts w:ascii="Arial" w:hAnsi="Arial" w:cs="Arial"/>
                <w:b/>
                <w:bCs/>
                <w:i/>
                <w:iCs/>
                <w:sz w:val="20"/>
              </w:rPr>
              <w:t>Find in Military section</w:t>
            </w:r>
          </w:p>
        </w:tc>
        <w:tc>
          <w:tcPr>
            <w:tcW w:w="978" w:type="pct"/>
            <w:tcBorders>
              <w:bottom w:val="single" w:sz="4" w:space="0" w:color="auto"/>
            </w:tcBorders>
          </w:tcPr>
          <w:p w14:paraId="2EFBFAB3" w14:textId="77777777" w:rsidR="009B3D96" w:rsidRDefault="009B3D96">
            <w:pPr>
              <w:rPr>
                <w:rFonts w:ascii="Arial" w:hAnsi="Arial" w:cs="Arial"/>
                <w:sz w:val="16"/>
              </w:rPr>
            </w:pPr>
            <w:r>
              <w:rPr>
                <w:rFonts w:ascii="Arial" w:hAnsi="Arial" w:cs="Arial"/>
                <w:sz w:val="16"/>
              </w:rPr>
              <w:t>4.06% of GDP (2005 est.)</w:t>
            </w:r>
          </w:p>
          <w:p w14:paraId="13CD83D1" w14:textId="77777777" w:rsidR="009B3D96" w:rsidRDefault="009B3D96">
            <w:pPr>
              <w:autoSpaceDE w:val="0"/>
              <w:autoSpaceDN w:val="0"/>
              <w:adjustRightInd w:val="0"/>
              <w:rPr>
                <w:rFonts w:ascii="Arial" w:hAnsi="Arial" w:cs="Arial"/>
                <w:sz w:val="16"/>
              </w:rPr>
            </w:pPr>
            <w:r>
              <w:rPr>
                <w:rStyle w:val="category"/>
                <w:rFonts w:ascii="Arial" w:hAnsi="Arial" w:cs="Arial"/>
                <w:sz w:val="16"/>
              </w:rPr>
              <w:t>country comparison to the world:</w:t>
            </w:r>
            <w:r>
              <w:rPr>
                <w:rFonts w:ascii="Arial" w:hAnsi="Arial" w:cs="Arial"/>
                <w:sz w:val="16"/>
              </w:rPr>
              <w:t xml:space="preserve"> </w:t>
            </w:r>
            <w:hyperlink r:id="rId14" w:anchor="us" w:tooltip="Country comparison to the world" w:history="1">
              <w:r>
                <w:rPr>
                  <w:rStyle w:val="Hyperlink"/>
                  <w:rFonts w:ascii="Arial" w:hAnsi="Arial" w:cs="Arial"/>
                  <w:sz w:val="16"/>
                </w:rPr>
                <w:t xml:space="preserve">28 </w:t>
              </w:r>
            </w:hyperlink>
          </w:p>
        </w:tc>
        <w:tc>
          <w:tcPr>
            <w:tcW w:w="978" w:type="pct"/>
            <w:tcBorders>
              <w:bottom w:val="single" w:sz="4" w:space="0" w:color="auto"/>
            </w:tcBorders>
          </w:tcPr>
          <w:p w14:paraId="4E4693C9" w14:textId="77777777" w:rsidR="009B3D96" w:rsidRDefault="009B3D96">
            <w:pPr>
              <w:autoSpaceDE w:val="0"/>
              <w:autoSpaceDN w:val="0"/>
              <w:adjustRightInd w:val="0"/>
              <w:jc w:val="center"/>
              <w:rPr>
                <w:rFonts w:ascii="Arial" w:hAnsi="Arial" w:cs="Arial"/>
                <w:sz w:val="20"/>
              </w:rPr>
            </w:pPr>
          </w:p>
        </w:tc>
        <w:tc>
          <w:tcPr>
            <w:tcW w:w="978" w:type="pct"/>
            <w:tcBorders>
              <w:bottom w:val="single" w:sz="4" w:space="0" w:color="auto"/>
            </w:tcBorders>
          </w:tcPr>
          <w:p w14:paraId="04A05BF7" w14:textId="77777777" w:rsidR="009B3D96" w:rsidRDefault="009B3D96">
            <w:pPr>
              <w:autoSpaceDE w:val="0"/>
              <w:autoSpaceDN w:val="0"/>
              <w:adjustRightInd w:val="0"/>
              <w:jc w:val="center"/>
              <w:rPr>
                <w:rFonts w:ascii="Arial" w:hAnsi="Arial" w:cs="Arial"/>
                <w:sz w:val="20"/>
              </w:rPr>
            </w:pPr>
          </w:p>
        </w:tc>
        <w:tc>
          <w:tcPr>
            <w:tcW w:w="978" w:type="pct"/>
            <w:tcBorders>
              <w:bottom w:val="single" w:sz="4" w:space="0" w:color="auto"/>
            </w:tcBorders>
          </w:tcPr>
          <w:p w14:paraId="16F4D352" w14:textId="77777777" w:rsidR="009B3D96" w:rsidRDefault="009B3D96">
            <w:pPr>
              <w:autoSpaceDE w:val="0"/>
              <w:autoSpaceDN w:val="0"/>
              <w:adjustRightInd w:val="0"/>
              <w:jc w:val="center"/>
              <w:rPr>
                <w:rFonts w:ascii="Arial" w:hAnsi="Arial" w:cs="Arial"/>
                <w:sz w:val="20"/>
              </w:rPr>
            </w:pPr>
          </w:p>
        </w:tc>
      </w:tr>
      <w:tr w:rsidR="009B3D96" w14:paraId="2C66004C" w14:textId="77777777" w:rsidTr="00581A7F">
        <w:tc>
          <w:tcPr>
            <w:tcW w:w="1088" w:type="pct"/>
            <w:shd w:val="clear" w:color="auto" w:fill="C0C0C0"/>
          </w:tcPr>
          <w:p w14:paraId="5F06B05A" w14:textId="77777777" w:rsidR="009B3D96" w:rsidRDefault="009B3D96">
            <w:pPr>
              <w:autoSpaceDE w:val="0"/>
              <w:autoSpaceDN w:val="0"/>
              <w:adjustRightInd w:val="0"/>
              <w:rPr>
                <w:rFonts w:ascii="Arial" w:hAnsi="Arial" w:cs="Arial"/>
                <w:sz w:val="20"/>
              </w:rPr>
            </w:pPr>
            <w:r>
              <w:rPr>
                <w:rFonts w:ascii="Arial" w:hAnsi="Arial" w:cs="Arial"/>
                <w:b/>
                <w:bCs/>
                <w:sz w:val="20"/>
              </w:rPr>
              <w:t>Economy</w:t>
            </w:r>
          </w:p>
        </w:tc>
        <w:tc>
          <w:tcPr>
            <w:tcW w:w="978" w:type="pct"/>
            <w:shd w:val="clear" w:color="auto" w:fill="C0C0C0"/>
          </w:tcPr>
          <w:p w14:paraId="1EA8561F" w14:textId="77777777" w:rsidR="009B3D96" w:rsidRDefault="009B3D96">
            <w:pPr>
              <w:autoSpaceDE w:val="0"/>
              <w:autoSpaceDN w:val="0"/>
              <w:adjustRightInd w:val="0"/>
              <w:rPr>
                <w:rFonts w:ascii="Arial" w:hAnsi="Arial" w:cs="Arial"/>
                <w:sz w:val="16"/>
              </w:rPr>
            </w:pPr>
          </w:p>
        </w:tc>
        <w:tc>
          <w:tcPr>
            <w:tcW w:w="978" w:type="pct"/>
            <w:shd w:val="clear" w:color="auto" w:fill="C0C0C0"/>
          </w:tcPr>
          <w:p w14:paraId="3AFCAC8B" w14:textId="77777777" w:rsidR="009B3D96" w:rsidRDefault="009B3D96">
            <w:pPr>
              <w:autoSpaceDE w:val="0"/>
              <w:autoSpaceDN w:val="0"/>
              <w:adjustRightInd w:val="0"/>
              <w:jc w:val="center"/>
              <w:rPr>
                <w:rFonts w:ascii="Arial" w:hAnsi="Arial" w:cs="Arial"/>
                <w:sz w:val="20"/>
              </w:rPr>
            </w:pPr>
          </w:p>
        </w:tc>
        <w:tc>
          <w:tcPr>
            <w:tcW w:w="978" w:type="pct"/>
            <w:shd w:val="clear" w:color="auto" w:fill="C0C0C0"/>
          </w:tcPr>
          <w:p w14:paraId="0A741CB4" w14:textId="77777777" w:rsidR="009B3D96" w:rsidRDefault="009B3D96">
            <w:pPr>
              <w:autoSpaceDE w:val="0"/>
              <w:autoSpaceDN w:val="0"/>
              <w:adjustRightInd w:val="0"/>
              <w:jc w:val="center"/>
              <w:rPr>
                <w:rFonts w:ascii="Arial" w:hAnsi="Arial" w:cs="Arial"/>
                <w:sz w:val="20"/>
              </w:rPr>
            </w:pPr>
          </w:p>
        </w:tc>
        <w:tc>
          <w:tcPr>
            <w:tcW w:w="978" w:type="pct"/>
            <w:shd w:val="clear" w:color="auto" w:fill="C0C0C0"/>
          </w:tcPr>
          <w:p w14:paraId="237DCE74" w14:textId="77777777" w:rsidR="009B3D96" w:rsidRDefault="009B3D96">
            <w:pPr>
              <w:autoSpaceDE w:val="0"/>
              <w:autoSpaceDN w:val="0"/>
              <w:adjustRightInd w:val="0"/>
              <w:jc w:val="center"/>
              <w:rPr>
                <w:rFonts w:ascii="Arial" w:hAnsi="Arial" w:cs="Arial"/>
                <w:sz w:val="20"/>
              </w:rPr>
            </w:pPr>
          </w:p>
        </w:tc>
      </w:tr>
      <w:tr w:rsidR="009B3D96" w14:paraId="54AF752D" w14:textId="77777777" w:rsidTr="00581A7F">
        <w:tc>
          <w:tcPr>
            <w:tcW w:w="1088" w:type="pct"/>
          </w:tcPr>
          <w:p w14:paraId="60263A60" w14:textId="77777777" w:rsidR="009B3D96" w:rsidRDefault="009B3D96">
            <w:pPr>
              <w:autoSpaceDE w:val="0"/>
              <w:autoSpaceDN w:val="0"/>
              <w:adjustRightInd w:val="0"/>
              <w:rPr>
                <w:rFonts w:ascii="Arial" w:hAnsi="Arial" w:cs="Arial"/>
                <w:b/>
                <w:bCs/>
                <w:i/>
                <w:iCs/>
                <w:sz w:val="20"/>
              </w:rPr>
            </w:pPr>
            <w:r>
              <w:rPr>
                <w:rFonts w:ascii="Arial" w:hAnsi="Arial" w:cs="Arial"/>
                <w:sz w:val="20"/>
              </w:rPr>
              <w:t xml:space="preserve">Economy Overview – What are the most serious economic problems facing each of these four nations? </w:t>
            </w:r>
            <w:r>
              <w:rPr>
                <w:rFonts w:ascii="Arial" w:hAnsi="Arial" w:cs="Arial"/>
                <w:b/>
                <w:bCs/>
                <w:i/>
                <w:iCs/>
                <w:sz w:val="20"/>
              </w:rPr>
              <w:t>Summarize from Economic Overview</w:t>
            </w:r>
          </w:p>
        </w:tc>
        <w:tc>
          <w:tcPr>
            <w:tcW w:w="978" w:type="pct"/>
          </w:tcPr>
          <w:p w14:paraId="359A5BC1" w14:textId="77777777" w:rsidR="009B3D96" w:rsidRDefault="009B3D96">
            <w:pPr>
              <w:autoSpaceDE w:val="0"/>
              <w:autoSpaceDN w:val="0"/>
              <w:adjustRightInd w:val="0"/>
              <w:rPr>
                <w:rFonts w:ascii="Arial" w:hAnsi="Arial" w:cs="Arial"/>
                <w:sz w:val="16"/>
              </w:rPr>
            </w:pPr>
            <w:r>
              <w:rPr>
                <w:rFonts w:ascii="Arial" w:hAnsi="Arial" w:cs="Arial"/>
                <w:sz w:val="16"/>
              </w:rPr>
              <w:t>Long-term problems include inadequate investment in economic infrastructure, rapidly rising medical and pension costs of an aging population, sizable trade and budget deficits, and stagnation of family income in the lower economic groups.</w:t>
            </w:r>
          </w:p>
        </w:tc>
        <w:tc>
          <w:tcPr>
            <w:tcW w:w="978" w:type="pct"/>
          </w:tcPr>
          <w:p w14:paraId="7DBEBDA5" w14:textId="77777777" w:rsidR="009B3D96" w:rsidRDefault="009B3D96">
            <w:pPr>
              <w:autoSpaceDE w:val="0"/>
              <w:autoSpaceDN w:val="0"/>
              <w:adjustRightInd w:val="0"/>
              <w:jc w:val="center"/>
              <w:rPr>
                <w:rFonts w:ascii="Arial" w:hAnsi="Arial" w:cs="Arial"/>
                <w:sz w:val="20"/>
              </w:rPr>
            </w:pPr>
          </w:p>
        </w:tc>
        <w:tc>
          <w:tcPr>
            <w:tcW w:w="978" w:type="pct"/>
          </w:tcPr>
          <w:p w14:paraId="197E6E89" w14:textId="77777777" w:rsidR="009B3D96" w:rsidRDefault="009B3D96">
            <w:pPr>
              <w:autoSpaceDE w:val="0"/>
              <w:autoSpaceDN w:val="0"/>
              <w:adjustRightInd w:val="0"/>
              <w:jc w:val="center"/>
              <w:rPr>
                <w:rFonts w:ascii="Arial" w:hAnsi="Arial" w:cs="Arial"/>
                <w:sz w:val="20"/>
              </w:rPr>
            </w:pPr>
          </w:p>
        </w:tc>
        <w:tc>
          <w:tcPr>
            <w:tcW w:w="978" w:type="pct"/>
          </w:tcPr>
          <w:p w14:paraId="22634088" w14:textId="77777777" w:rsidR="009B3D96" w:rsidRDefault="009B3D96">
            <w:pPr>
              <w:autoSpaceDE w:val="0"/>
              <w:autoSpaceDN w:val="0"/>
              <w:adjustRightInd w:val="0"/>
              <w:jc w:val="center"/>
              <w:rPr>
                <w:rFonts w:ascii="Arial" w:hAnsi="Arial" w:cs="Arial"/>
                <w:sz w:val="20"/>
              </w:rPr>
            </w:pPr>
          </w:p>
        </w:tc>
      </w:tr>
      <w:tr w:rsidR="009B3D96" w14:paraId="69E803CD" w14:textId="77777777" w:rsidTr="00581A7F">
        <w:tc>
          <w:tcPr>
            <w:tcW w:w="1088" w:type="pct"/>
          </w:tcPr>
          <w:p w14:paraId="6A2F1C08" w14:textId="77777777" w:rsidR="009B3D96" w:rsidRDefault="009B3D96">
            <w:pPr>
              <w:autoSpaceDE w:val="0"/>
              <w:autoSpaceDN w:val="0"/>
              <w:adjustRightInd w:val="0"/>
              <w:rPr>
                <w:rFonts w:ascii="Arial" w:hAnsi="Arial" w:cs="Arial"/>
                <w:sz w:val="20"/>
              </w:rPr>
            </w:pPr>
            <w:r>
              <w:rPr>
                <w:rFonts w:ascii="Arial" w:hAnsi="Arial" w:cs="Arial"/>
                <w:sz w:val="20"/>
              </w:rPr>
              <w:t>GDP Per Capita – What is the value of goods and services produced per person?</w:t>
            </w:r>
          </w:p>
        </w:tc>
        <w:tc>
          <w:tcPr>
            <w:tcW w:w="978" w:type="pct"/>
          </w:tcPr>
          <w:p w14:paraId="2C535332" w14:textId="77777777" w:rsidR="009B3D96" w:rsidRDefault="009B3D96">
            <w:pPr>
              <w:rPr>
                <w:rFonts w:ascii="Arial" w:hAnsi="Arial" w:cs="Arial"/>
                <w:sz w:val="16"/>
              </w:rPr>
            </w:pPr>
            <w:r>
              <w:rPr>
                <w:rFonts w:ascii="Arial" w:hAnsi="Arial" w:cs="Arial"/>
                <w:sz w:val="16"/>
              </w:rPr>
              <w:t>$46,400 (2009 est.)</w:t>
            </w:r>
          </w:p>
          <w:p w14:paraId="13AB7B69" w14:textId="77777777" w:rsidR="009B3D96" w:rsidRDefault="009B3D96">
            <w:pPr>
              <w:autoSpaceDE w:val="0"/>
              <w:autoSpaceDN w:val="0"/>
              <w:adjustRightInd w:val="0"/>
              <w:jc w:val="center"/>
              <w:rPr>
                <w:rFonts w:ascii="Arial" w:hAnsi="Arial" w:cs="Arial"/>
                <w:sz w:val="16"/>
              </w:rPr>
            </w:pPr>
            <w:r>
              <w:rPr>
                <w:rStyle w:val="category"/>
                <w:rFonts w:ascii="Arial" w:hAnsi="Arial" w:cs="Arial"/>
                <w:sz w:val="16"/>
              </w:rPr>
              <w:t>country comparison to the world:</w:t>
            </w:r>
            <w:r>
              <w:rPr>
                <w:rFonts w:ascii="Arial" w:hAnsi="Arial" w:cs="Arial"/>
                <w:sz w:val="16"/>
              </w:rPr>
              <w:t xml:space="preserve"> </w:t>
            </w:r>
            <w:hyperlink r:id="rId15" w:anchor="us" w:tooltip="Country comparison to the world" w:history="1">
              <w:r>
                <w:rPr>
                  <w:rStyle w:val="Hyperlink"/>
                  <w:rFonts w:ascii="Arial" w:hAnsi="Arial" w:cs="Arial"/>
                  <w:sz w:val="16"/>
                </w:rPr>
                <w:t xml:space="preserve">11 </w:t>
              </w:r>
            </w:hyperlink>
          </w:p>
        </w:tc>
        <w:tc>
          <w:tcPr>
            <w:tcW w:w="978" w:type="pct"/>
          </w:tcPr>
          <w:p w14:paraId="34AA213E" w14:textId="77777777" w:rsidR="009B3D96" w:rsidRDefault="009B3D96">
            <w:pPr>
              <w:autoSpaceDE w:val="0"/>
              <w:autoSpaceDN w:val="0"/>
              <w:adjustRightInd w:val="0"/>
              <w:jc w:val="center"/>
              <w:rPr>
                <w:rFonts w:ascii="Arial" w:hAnsi="Arial" w:cs="Arial"/>
                <w:sz w:val="20"/>
              </w:rPr>
            </w:pPr>
          </w:p>
        </w:tc>
        <w:tc>
          <w:tcPr>
            <w:tcW w:w="978" w:type="pct"/>
          </w:tcPr>
          <w:p w14:paraId="7DCA26E7" w14:textId="77777777" w:rsidR="009B3D96" w:rsidRDefault="009B3D96">
            <w:pPr>
              <w:autoSpaceDE w:val="0"/>
              <w:autoSpaceDN w:val="0"/>
              <w:adjustRightInd w:val="0"/>
              <w:jc w:val="center"/>
              <w:rPr>
                <w:rFonts w:ascii="Arial" w:hAnsi="Arial" w:cs="Arial"/>
                <w:sz w:val="20"/>
              </w:rPr>
            </w:pPr>
          </w:p>
        </w:tc>
        <w:tc>
          <w:tcPr>
            <w:tcW w:w="978" w:type="pct"/>
          </w:tcPr>
          <w:p w14:paraId="4F4374E3" w14:textId="77777777" w:rsidR="009B3D96" w:rsidRDefault="009B3D96">
            <w:pPr>
              <w:autoSpaceDE w:val="0"/>
              <w:autoSpaceDN w:val="0"/>
              <w:adjustRightInd w:val="0"/>
              <w:jc w:val="center"/>
              <w:rPr>
                <w:rFonts w:ascii="Arial" w:hAnsi="Arial" w:cs="Arial"/>
                <w:sz w:val="20"/>
              </w:rPr>
            </w:pPr>
          </w:p>
        </w:tc>
      </w:tr>
      <w:tr w:rsidR="009B3D96" w14:paraId="132E5C29" w14:textId="77777777" w:rsidTr="00581A7F">
        <w:tc>
          <w:tcPr>
            <w:tcW w:w="1088" w:type="pct"/>
          </w:tcPr>
          <w:p w14:paraId="04E6B96D" w14:textId="77777777" w:rsidR="009B3D96" w:rsidRDefault="009B3D96">
            <w:pPr>
              <w:autoSpaceDE w:val="0"/>
              <w:autoSpaceDN w:val="0"/>
              <w:adjustRightInd w:val="0"/>
              <w:rPr>
                <w:rFonts w:ascii="Arial" w:hAnsi="Arial" w:cs="Arial"/>
                <w:sz w:val="20"/>
              </w:rPr>
            </w:pPr>
            <w:r>
              <w:rPr>
                <w:rFonts w:ascii="Arial" w:hAnsi="Arial" w:cs="Arial"/>
                <w:sz w:val="20"/>
              </w:rPr>
              <w:t>Population Below Poverty Line – How many people live in poverty?</w:t>
            </w:r>
          </w:p>
        </w:tc>
        <w:tc>
          <w:tcPr>
            <w:tcW w:w="978" w:type="pct"/>
          </w:tcPr>
          <w:p w14:paraId="226437EE" w14:textId="77777777" w:rsidR="009B3D96" w:rsidRDefault="009B3D96">
            <w:pPr>
              <w:rPr>
                <w:rFonts w:ascii="Arial" w:hAnsi="Arial" w:cs="Arial"/>
                <w:sz w:val="16"/>
              </w:rPr>
            </w:pPr>
            <w:r>
              <w:rPr>
                <w:rFonts w:ascii="Arial" w:hAnsi="Arial" w:cs="Arial"/>
                <w:sz w:val="16"/>
              </w:rPr>
              <w:t>12% (2004 est.)</w:t>
            </w:r>
          </w:p>
          <w:p w14:paraId="79C27B2D" w14:textId="77777777" w:rsidR="009B3D96" w:rsidRDefault="009B3D96">
            <w:pPr>
              <w:autoSpaceDE w:val="0"/>
              <w:autoSpaceDN w:val="0"/>
              <w:adjustRightInd w:val="0"/>
              <w:jc w:val="center"/>
              <w:rPr>
                <w:rFonts w:ascii="Arial" w:hAnsi="Arial" w:cs="Arial"/>
                <w:sz w:val="16"/>
              </w:rPr>
            </w:pPr>
          </w:p>
        </w:tc>
        <w:tc>
          <w:tcPr>
            <w:tcW w:w="978" w:type="pct"/>
          </w:tcPr>
          <w:p w14:paraId="34FC65C2" w14:textId="77777777" w:rsidR="009B3D96" w:rsidRDefault="009B3D96">
            <w:pPr>
              <w:autoSpaceDE w:val="0"/>
              <w:autoSpaceDN w:val="0"/>
              <w:adjustRightInd w:val="0"/>
              <w:jc w:val="center"/>
              <w:rPr>
                <w:rFonts w:ascii="Arial" w:hAnsi="Arial" w:cs="Arial"/>
                <w:sz w:val="20"/>
              </w:rPr>
            </w:pPr>
          </w:p>
        </w:tc>
        <w:tc>
          <w:tcPr>
            <w:tcW w:w="978" w:type="pct"/>
          </w:tcPr>
          <w:p w14:paraId="51D8996B" w14:textId="77777777" w:rsidR="009B3D96" w:rsidRDefault="009B3D96">
            <w:pPr>
              <w:autoSpaceDE w:val="0"/>
              <w:autoSpaceDN w:val="0"/>
              <w:adjustRightInd w:val="0"/>
              <w:jc w:val="center"/>
              <w:rPr>
                <w:rFonts w:ascii="Arial" w:hAnsi="Arial" w:cs="Arial"/>
                <w:sz w:val="20"/>
              </w:rPr>
            </w:pPr>
          </w:p>
        </w:tc>
        <w:tc>
          <w:tcPr>
            <w:tcW w:w="978" w:type="pct"/>
          </w:tcPr>
          <w:p w14:paraId="7D8284D2" w14:textId="77777777" w:rsidR="009B3D96" w:rsidRDefault="009B3D96">
            <w:pPr>
              <w:autoSpaceDE w:val="0"/>
              <w:autoSpaceDN w:val="0"/>
              <w:adjustRightInd w:val="0"/>
              <w:jc w:val="center"/>
              <w:rPr>
                <w:rFonts w:ascii="Arial" w:hAnsi="Arial" w:cs="Arial"/>
                <w:sz w:val="20"/>
              </w:rPr>
            </w:pPr>
          </w:p>
        </w:tc>
      </w:tr>
      <w:tr w:rsidR="009B3D96" w14:paraId="51DCFA4D" w14:textId="77777777" w:rsidTr="00581A7F">
        <w:tc>
          <w:tcPr>
            <w:tcW w:w="1088" w:type="pct"/>
          </w:tcPr>
          <w:p w14:paraId="74924BB6" w14:textId="77777777" w:rsidR="009B3D96" w:rsidRDefault="009B3D96">
            <w:pPr>
              <w:autoSpaceDE w:val="0"/>
              <w:autoSpaceDN w:val="0"/>
              <w:adjustRightInd w:val="0"/>
              <w:rPr>
                <w:rFonts w:ascii="Arial" w:hAnsi="Arial" w:cs="Arial"/>
                <w:sz w:val="20"/>
              </w:rPr>
            </w:pPr>
            <w:r>
              <w:rPr>
                <w:rFonts w:ascii="Arial" w:hAnsi="Arial" w:cs="Arial"/>
                <w:sz w:val="20"/>
              </w:rPr>
              <w:t>GDP Composition by Sector – What % of GDP is industry and services?</w:t>
            </w:r>
          </w:p>
        </w:tc>
        <w:tc>
          <w:tcPr>
            <w:tcW w:w="978" w:type="pct"/>
          </w:tcPr>
          <w:p w14:paraId="2B6F7583" w14:textId="77777777" w:rsidR="009B3D96" w:rsidRDefault="009B3D96">
            <w:pPr>
              <w:rPr>
                <w:rFonts w:ascii="Arial" w:hAnsi="Arial" w:cs="Arial"/>
                <w:sz w:val="16"/>
              </w:rPr>
            </w:pPr>
            <w:r>
              <w:rPr>
                <w:rFonts w:ascii="Arial" w:hAnsi="Arial" w:cs="Arial"/>
                <w:sz w:val="16"/>
              </w:rPr>
              <w:t xml:space="preserve">agriculture: </w:t>
            </w:r>
            <w:r>
              <w:rPr>
                <w:rStyle w:val="categorydata"/>
                <w:rFonts w:ascii="Arial" w:hAnsi="Arial" w:cs="Arial"/>
                <w:sz w:val="16"/>
              </w:rPr>
              <w:t>1.2%</w:t>
            </w:r>
          </w:p>
          <w:p w14:paraId="6DFBE7BF" w14:textId="77777777" w:rsidR="009B3D96" w:rsidRDefault="009B3D96">
            <w:pPr>
              <w:rPr>
                <w:rFonts w:ascii="Arial" w:hAnsi="Arial" w:cs="Arial"/>
                <w:sz w:val="16"/>
              </w:rPr>
            </w:pPr>
            <w:r>
              <w:rPr>
                <w:rFonts w:ascii="Arial" w:hAnsi="Arial" w:cs="Arial"/>
                <w:sz w:val="16"/>
              </w:rPr>
              <w:t xml:space="preserve">industry: </w:t>
            </w:r>
            <w:r>
              <w:rPr>
                <w:rStyle w:val="categorydata"/>
                <w:rFonts w:ascii="Arial" w:hAnsi="Arial" w:cs="Arial"/>
                <w:sz w:val="16"/>
              </w:rPr>
              <w:t>21.9%</w:t>
            </w:r>
          </w:p>
          <w:p w14:paraId="73F67D53" w14:textId="77777777" w:rsidR="009B3D96" w:rsidRDefault="009B3D96">
            <w:pPr>
              <w:rPr>
                <w:rFonts w:ascii="Arial" w:hAnsi="Arial" w:cs="Arial"/>
                <w:sz w:val="16"/>
              </w:rPr>
            </w:pPr>
            <w:r>
              <w:rPr>
                <w:rFonts w:ascii="Arial" w:hAnsi="Arial" w:cs="Arial"/>
                <w:sz w:val="16"/>
              </w:rPr>
              <w:t xml:space="preserve">services: </w:t>
            </w:r>
            <w:r>
              <w:rPr>
                <w:rStyle w:val="categorydata"/>
                <w:rFonts w:ascii="Arial" w:hAnsi="Arial" w:cs="Arial"/>
                <w:sz w:val="16"/>
              </w:rPr>
              <w:t>76.9% (2009 est.)</w:t>
            </w:r>
          </w:p>
          <w:p w14:paraId="5232CB91" w14:textId="77777777" w:rsidR="009B3D96" w:rsidRDefault="009B3D96">
            <w:pPr>
              <w:autoSpaceDE w:val="0"/>
              <w:autoSpaceDN w:val="0"/>
              <w:adjustRightInd w:val="0"/>
              <w:jc w:val="center"/>
              <w:rPr>
                <w:rFonts w:ascii="Arial" w:hAnsi="Arial" w:cs="Arial"/>
                <w:sz w:val="16"/>
              </w:rPr>
            </w:pPr>
          </w:p>
        </w:tc>
        <w:tc>
          <w:tcPr>
            <w:tcW w:w="978" w:type="pct"/>
          </w:tcPr>
          <w:p w14:paraId="01B8619B" w14:textId="77777777" w:rsidR="009B3D96" w:rsidRDefault="009B3D96">
            <w:pPr>
              <w:autoSpaceDE w:val="0"/>
              <w:autoSpaceDN w:val="0"/>
              <w:adjustRightInd w:val="0"/>
              <w:jc w:val="center"/>
              <w:rPr>
                <w:rFonts w:ascii="Arial" w:hAnsi="Arial" w:cs="Arial"/>
                <w:sz w:val="20"/>
              </w:rPr>
            </w:pPr>
          </w:p>
        </w:tc>
        <w:tc>
          <w:tcPr>
            <w:tcW w:w="978" w:type="pct"/>
          </w:tcPr>
          <w:p w14:paraId="19852850" w14:textId="77777777" w:rsidR="009B3D96" w:rsidRDefault="009B3D96">
            <w:pPr>
              <w:autoSpaceDE w:val="0"/>
              <w:autoSpaceDN w:val="0"/>
              <w:adjustRightInd w:val="0"/>
              <w:jc w:val="center"/>
              <w:rPr>
                <w:rFonts w:ascii="Arial" w:hAnsi="Arial" w:cs="Arial"/>
                <w:sz w:val="20"/>
              </w:rPr>
            </w:pPr>
          </w:p>
        </w:tc>
        <w:tc>
          <w:tcPr>
            <w:tcW w:w="978" w:type="pct"/>
          </w:tcPr>
          <w:p w14:paraId="246856F7" w14:textId="77777777" w:rsidR="009B3D96" w:rsidRDefault="009B3D96">
            <w:pPr>
              <w:autoSpaceDE w:val="0"/>
              <w:autoSpaceDN w:val="0"/>
              <w:adjustRightInd w:val="0"/>
              <w:jc w:val="center"/>
              <w:rPr>
                <w:rFonts w:ascii="Arial" w:hAnsi="Arial" w:cs="Arial"/>
                <w:sz w:val="20"/>
              </w:rPr>
            </w:pPr>
          </w:p>
        </w:tc>
      </w:tr>
      <w:tr w:rsidR="009B3D96" w14:paraId="1D02D7E3" w14:textId="77777777" w:rsidTr="00581A7F">
        <w:tc>
          <w:tcPr>
            <w:tcW w:w="1088" w:type="pct"/>
          </w:tcPr>
          <w:p w14:paraId="257B3B22" w14:textId="77777777" w:rsidR="009B3D96" w:rsidRDefault="009B3D96">
            <w:pPr>
              <w:autoSpaceDE w:val="0"/>
              <w:autoSpaceDN w:val="0"/>
              <w:adjustRightInd w:val="0"/>
              <w:rPr>
                <w:rFonts w:ascii="Arial" w:hAnsi="Arial" w:cs="Arial"/>
                <w:sz w:val="20"/>
              </w:rPr>
            </w:pPr>
            <w:r>
              <w:rPr>
                <w:rFonts w:ascii="Arial" w:hAnsi="Arial" w:cs="Arial"/>
                <w:sz w:val="20"/>
              </w:rPr>
              <w:t>Labor Force by Occupation – What</w:t>
            </w:r>
          </w:p>
          <w:p w14:paraId="0398550E" w14:textId="77777777" w:rsidR="009B3D96" w:rsidRDefault="009B3D96">
            <w:pPr>
              <w:autoSpaceDE w:val="0"/>
              <w:autoSpaceDN w:val="0"/>
              <w:adjustRightInd w:val="0"/>
              <w:rPr>
                <w:rFonts w:ascii="Arial" w:hAnsi="Arial" w:cs="Arial"/>
                <w:sz w:val="20"/>
              </w:rPr>
            </w:pPr>
            <w:r>
              <w:rPr>
                <w:rFonts w:ascii="Arial" w:hAnsi="Arial" w:cs="Arial"/>
                <w:sz w:val="20"/>
              </w:rPr>
              <w:t>% of workers is in agriculture?</w:t>
            </w:r>
          </w:p>
          <w:p w14:paraId="0603BB6D" w14:textId="77777777" w:rsidR="00A67370" w:rsidRDefault="00A67370">
            <w:pPr>
              <w:autoSpaceDE w:val="0"/>
              <w:autoSpaceDN w:val="0"/>
              <w:adjustRightInd w:val="0"/>
              <w:rPr>
                <w:rFonts w:ascii="Arial" w:hAnsi="Arial" w:cs="Arial"/>
                <w:sz w:val="20"/>
              </w:rPr>
            </w:pPr>
          </w:p>
        </w:tc>
        <w:tc>
          <w:tcPr>
            <w:tcW w:w="978" w:type="pct"/>
          </w:tcPr>
          <w:p w14:paraId="583A070F" w14:textId="77777777" w:rsidR="009B3D96" w:rsidRDefault="009B3D96">
            <w:pPr>
              <w:rPr>
                <w:rFonts w:ascii="Arial" w:hAnsi="Arial" w:cs="Arial"/>
                <w:sz w:val="16"/>
              </w:rPr>
            </w:pPr>
            <w:r>
              <w:rPr>
                <w:rFonts w:ascii="Arial" w:hAnsi="Arial" w:cs="Arial"/>
                <w:sz w:val="16"/>
              </w:rPr>
              <w:t xml:space="preserve">farming, forestry, and fishing: </w:t>
            </w:r>
            <w:r>
              <w:rPr>
                <w:rStyle w:val="categorydata"/>
                <w:rFonts w:ascii="Arial" w:hAnsi="Arial" w:cs="Arial"/>
                <w:sz w:val="16"/>
              </w:rPr>
              <w:t>0.7%</w:t>
            </w:r>
          </w:p>
          <w:p w14:paraId="452DA8B6" w14:textId="77777777" w:rsidR="009B3D96" w:rsidRDefault="009B3D96">
            <w:pPr>
              <w:autoSpaceDE w:val="0"/>
              <w:autoSpaceDN w:val="0"/>
              <w:adjustRightInd w:val="0"/>
              <w:jc w:val="center"/>
              <w:rPr>
                <w:rFonts w:ascii="Arial" w:hAnsi="Arial" w:cs="Arial"/>
                <w:sz w:val="16"/>
              </w:rPr>
            </w:pPr>
          </w:p>
        </w:tc>
        <w:tc>
          <w:tcPr>
            <w:tcW w:w="978" w:type="pct"/>
          </w:tcPr>
          <w:p w14:paraId="03AE14EE" w14:textId="77777777" w:rsidR="009B3D96" w:rsidRDefault="009B3D96">
            <w:pPr>
              <w:autoSpaceDE w:val="0"/>
              <w:autoSpaceDN w:val="0"/>
              <w:adjustRightInd w:val="0"/>
              <w:jc w:val="center"/>
              <w:rPr>
                <w:rFonts w:ascii="Arial" w:hAnsi="Arial" w:cs="Arial"/>
                <w:sz w:val="20"/>
              </w:rPr>
            </w:pPr>
          </w:p>
        </w:tc>
        <w:tc>
          <w:tcPr>
            <w:tcW w:w="978" w:type="pct"/>
          </w:tcPr>
          <w:p w14:paraId="48659486" w14:textId="77777777" w:rsidR="009B3D96" w:rsidRDefault="009B3D96">
            <w:pPr>
              <w:autoSpaceDE w:val="0"/>
              <w:autoSpaceDN w:val="0"/>
              <w:adjustRightInd w:val="0"/>
              <w:jc w:val="center"/>
              <w:rPr>
                <w:rFonts w:ascii="Arial" w:hAnsi="Arial" w:cs="Arial"/>
                <w:sz w:val="20"/>
              </w:rPr>
            </w:pPr>
          </w:p>
        </w:tc>
        <w:tc>
          <w:tcPr>
            <w:tcW w:w="978" w:type="pct"/>
          </w:tcPr>
          <w:p w14:paraId="7BFFBD01" w14:textId="77777777" w:rsidR="009B3D96" w:rsidRDefault="009B3D96">
            <w:pPr>
              <w:autoSpaceDE w:val="0"/>
              <w:autoSpaceDN w:val="0"/>
              <w:adjustRightInd w:val="0"/>
              <w:jc w:val="center"/>
              <w:rPr>
                <w:rFonts w:ascii="Arial" w:hAnsi="Arial" w:cs="Arial"/>
                <w:sz w:val="20"/>
              </w:rPr>
            </w:pPr>
          </w:p>
        </w:tc>
      </w:tr>
      <w:tr w:rsidR="009B3D96" w14:paraId="6AC1A405" w14:textId="77777777" w:rsidTr="00581A7F">
        <w:tc>
          <w:tcPr>
            <w:tcW w:w="1088" w:type="pct"/>
          </w:tcPr>
          <w:p w14:paraId="1120D125" w14:textId="77777777" w:rsidR="009B3D96" w:rsidRDefault="009B3D96">
            <w:pPr>
              <w:autoSpaceDE w:val="0"/>
              <w:autoSpaceDN w:val="0"/>
              <w:adjustRightInd w:val="0"/>
              <w:rPr>
                <w:rFonts w:ascii="Arial" w:hAnsi="Arial" w:cs="Arial"/>
                <w:sz w:val="20"/>
              </w:rPr>
            </w:pPr>
            <w:r>
              <w:rPr>
                <w:rFonts w:ascii="Arial" w:hAnsi="Arial" w:cs="Arial"/>
                <w:sz w:val="20"/>
              </w:rPr>
              <w:t>Industries – What are the primary</w:t>
            </w:r>
          </w:p>
          <w:p w14:paraId="33043C54" w14:textId="77777777" w:rsidR="009B3D96" w:rsidRDefault="009B3D96">
            <w:pPr>
              <w:autoSpaceDE w:val="0"/>
              <w:autoSpaceDN w:val="0"/>
              <w:adjustRightInd w:val="0"/>
              <w:rPr>
                <w:rFonts w:ascii="Arial" w:hAnsi="Arial" w:cs="Arial"/>
                <w:sz w:val="20"/>
              </w:rPr>
            </w:pPr>
            <w:r>
              <w:rPr>
                <w:rFonts w:ascii="Arial" w:hAnsi="Arial" w:cs="Arial"/>
                <w:sz w:val="20"/>
              </w:rPr>
              <w:t xml:space="preserve">industries? </w:t>
            </w:r>
          </w:p>
        </w:tc>
        <w:tc>
          <w:tcPr>
            <w:tcW w:w="978" w:type="pct"/>
          </w:tcPr>
          <w:p w14:paraId="448B2BB8" w14:textId="77777777" w:rsidR="009B3D96" w:rsidRDefault="009B3D96">
            <w:pPr>
              <w:rPr>
                <w:rFonts w:ascii="Arial" w:hAnsi="Arial" w:cs="Arial"/>
                <w:sz w:val="16"/>
              </w:rPr>
            </w:pPr>
            <w:r>
              <w:rPr>
                <w:rFonts w:ascii="Arial" w:hAnsi="Arial" w:cs="Arial"/>
                <w:sz w:val="16"/>
              </w:rPr>
              <w:t xml:space="preserve">leading industrial power in the world, highly diversified and technologically advanced; petroleum, steel, motor vehicles, </w:t>
            </w:r>
            <w:r>
              <w:rPr>
                <w:rFonts w:ascii="Arial" w:hAnsi="Arial" w:cs="Arial"/>
                <w:sz w:val="16"/>
              </w:rPr>
              <w:lastRenderedPageBreak/>
              <w:t>aerospace, telecommunications, chemicals, electronics, food processing, consumer goods, lumber, mining</w:t>
            </w:r>
          </w:p>
          <w:p w14:paraId="2A191D71" w14:textId="77777777" w:rsidR="009B3D96" w:rsidRDefault="009B3D96">
            <w:pPr>
              <w:autoSpaceDE w:val="0"/>
              <w:autoSpaceDN w:val="0"/>
              <w:adjustRightInd w:val="0"/>
              <w:jc w:val="center"/>
              <w:rPr>
                <w:rFonts w:ascii="Arial" w:hAnsi="Arial" w:cs="Arial"/>
                <w:sz w:val="16"/>
              </w:rPr>
            </w:pPr>
          </w:p>
        </w:tc>
        <w:tc>
          <w:tcPr>
            <w:tcW w:w="978" w:type="pct"/>
          </w:tcPr>
          <w:p w14:paraId="208B4B99" w14:textId="77777777" w:rsidR="009B3D96" w:rsidRDefault="009B3D96">
            <w:pPr>
              <w:autoSpaceDE w:val="0"/>
              <w:autoSpaceDN w:val="0"/>
              <w:adjustRightInd w:val="0"/>
              <w:jc w:val="center"/>
              <w:rPr>
                <w:rFonts w:ascii="Arial" w:hAnsi="Arial" w:cs="Arial"/>
                <w:sz w:val="20"/>
              </w:rPr>
            </w:pPr>
          </w:p>
        </w:tc>
        <w:tc>
          <w:tcPr>
            <w:tcW w:w="978" w:type="pct"/>
          </w:tcPr>
          <w:p w14:paraId="1ADFF45E" w14:textId="77777777" w:rsidR="009B3D96" w:rsidRDefault="009B3D96">
            <w:pPr>
              <w:autoSpaceDE w:val="0"/>
              <w:autoSpaceDN w:val="0"/>
              <w:adjustRightInd w:val="0"/>
              <w:jc w:val="center"/>
              <w:rPr>
                <w:rFonts w:ascii="Arial" w:hAnsi="Arial" w:cs="Arial"/>
                <w:sz w:val="20"/>
              </w:rPr>
            </w:pPr>
          </w:p>
        </w:tc>
        <w:tc>
          <w:tcPr>
            <w:tcW w:w="978" w:type="pct"/>
          </w:tcPr>
          <w:p w14:paraId="1CAE6E14" w14:textId="77777777" w:rsidR="009B3D96" w:rsidRDefault="009B3D96">
            <w:pPr>
              <w:autoSpaceDE w:val="0"/>
              <w:autoSpaceDN w:val="0"/>
              <w:adjustRightInd w:val="0"/>
              <w:jc w:val="center"/>
              <w:rPr>
                <w:rFonts w:ascii="Arial" w:hAnsi="Arial" w:cs="Arial"/>
                <w:sz w:val="20"/>
              </w:rPr>
            </w:pPr>
          </w:p>
        </w:tc>
      </w:tr>
      <w:tr w:rsidR="00581A7F" w14:paraId="330A18D6" w14:textId="77777777" w:rsidTr="00581A7F">
        <w:tc>
          <w:tcPr>
            <w:tcW w:w="1088" w:type="pct"/>
          </w:tcPr>
          <w:p w14:paraId="21BE3AD8" w14:textId="77777777" w:rsidR="00581A7F" w:rsidRDefault="00581A7F">
            <w:pPr>
              <w:autoSpaceDE w:val="0"/>
              <w:autoSpaceDN w:val="0"/>
              <w:adjustRightInd w:val="0"/>
              <w:rPr>
                <w:rFonts w:ascii="Arial" w:hAnsi="Arial" w:cs="Arial"/>
                <w:b/>
                <w:bCs/>
                <w:i/>
                <w:iCs/>
                <w:sz w:val="20"/>
              </w:rPr>
            </w:pPr>
            <w:r>
              <w:rPr>
                <w:rFonts w:ascii="Arial" w:hAnsi="Arial" w:cs="Arial"/>
                <w:sz w:val="20"/>
              </w:rPr>
              <w:lastRenderedPageBreak/>
              <w:t>Agriculture Products – What are the primary agricultural goods produced?</w:t>
            </w:r>
          </w:p>
        </w:tc>
        <w:tc>
          <w:tcPr>
            <w:tcW w:w="978" w:type="pct"/>
          </w:tcPr>
          <w:p w14:paraId="19E440F2" w14:textId="77777777" w:rsidR="00581A7F" w:rsidRDefault="00581A7F">
            <w:pPr>
              <w:rPr>
                <w:rFonts w:ascii="Arial" w:hAnsi="Arial" w:cs="Arial"/>
                <w:sz w:val="16"/>
              </w:rPr>
            </w:pPr>
            <w:r>
              <w:rPr>
                <w:rFonts w:ascii="Arial" w:hAnsi="Arial" w:cs="Arial"/>
                <w:sz w:val="16"/>
              </w:rPr>
              <w:t>wheat, corn, other grains, fruits, vegetables, cotton; beef, pork, poultry, dairy products; fish; forest products</w:t>
            </w:r>
          </w:p>
          <w:p w14:paraId="649C3A89" w14:textId="77777777" w:rsidR="00581A7F" w:rsidRDefault="00581A7F">
            <w:pPr>
              <w:autoSpaceDE w:val="0"/>
              <w:autoSpaceDN w:val="0"/>
              <w:adjustRightInd w:val="0"/>
              <w:jc w:val="center"/>
              <w:rPr>
                <w:rFonts w:ascii="Arial" w:hAnsi="Arial" w:cs="Arial"/>
                <w:sz w:val="16"/>
              </w:rPr>
            </w:pPr>
          </w:p>
        </w:tc>
        <w:tc>
          <w:tcPr>
            <w:tcW w:w="978" w:type="pct"/>
          </w:tcPr>
          <w:p w14:paraId="587E8391" w14:textId="77777777" w:rsidR="00581A7F" w:rsidRDefault="00581A7F">
            <w:pPr>
              <w:autoSpaceDE w:val="0"/>
              <w:autoSpaceDN w:val="0"/>
              <w:adjustRightInd w:val="0"/>
              <w:jc w:val="center"/>
              <w:rPr>
                <w:rFonts w:ascii="Arial" w:hAnsi="Arial" w:cs="Arial"/>
                <w:sz w:val="20"/>
              </w:rPr>
            </w:pPr>
          </w:p>
        </w:tc>
        <w:tc>
          <w:tcPr>
            <w:tcW w:w="978" w:type="pct"/>
          </w:tcPr>
          <w:p w14:paraId="088A3DCD" w14:textId="77777777" w:rsidR="00581A7F" w:rsidRDefault="00581A7F">
            <w:pPr>
              <w:autoSpaceDE w:val="0"/>
              <w:autoSpaceDN w:val="0"/>
              <w:adjustRightInd w:val="0"/>
              <w:jc w:val="center"/>
              <w:rPr>
                <w:rFonts w:ascii="Arial" w:hAnsi="Arial" w:cs="Arial"/>
                <w:sz w:val="20"/>
              </w:rPr>
            </w:pPr>
          </w:p>
        </w:tc>
        <w:tc>
          <w:tcPr>
            <w:tcW w:w="978" w:type="pct"/>
          </w:tcPr>
          <w:p w14:paraId="3A719912" w14:textId="77777777" w:rsidR="00581A7F" w:rsidRDefault="00581A7F">
            <w:pPr>
              <w:autoSpaceDE w:val="0"/>
              <w:autoSpaceDN w:val="0"/>
              <w:adjustRightInd w:val="0"/>
              <w:jc w:val="center"/>
              <w:rPr>
                <w:rFonts w:ascii="Arial" w:hAnsi="Arial" w:cs="Arial"/>
                <w:sz w:val="20"/>
              </w:rPr>
            </w:pPr>
          </w:p>
        </w:tc>
      </w:tr>
      <w:tr w:rsidR="00581A7F" w14:paraId="7696D820" w14:textId="77777777" w:rsidTr="00581A7F">
        <w:tc>
          <w:tcPr>
            <w:tcW w:w="1088" w:type="pct"/>
          </w:tcPr>
          <w:p w14:paraId="2567A6A8" w14:textId="77777777" w:rsidR="00581A7F" w:rsidRDefault="00581A7F">
            <w:pPr>
              <w:autoSpaceDE w:val="0"/>
              <w:autoSpaceDN w:val="0"/>
              <w:adjustRightInd w:val="0"/>
              <w:rPr>
                <w:rFonts w:ascii="Arial" w:hAnsi="Arial" w:cs="Arial"/>
                <w:sz w:val="20"/>
              </w:rPr>
            </w:pPr>
            <w:r>
              <w:rPr>
                <w:rFonts w:ascii="Arial" w:hAnsi="Arial" w:cs="Arial"/>
                <w:sz w:val="20"/>
              </w:rPr>
              <w:t>Industrial Production Growth Rate</w:t>
            </w:r>
          </w:p>
        </w:tc>
        <w:tc>
          <w:tcPr>
            <w:tcW w:w="978" w:type="pct"/>
          </w:tcPr>
          <w:p w14:paraId="14713780" w14:textId="77777777" w:rsidR="00581A7F" w:rsidRDefault="00581A7F">
            <w:pPr>
              <w:rPr>
                <w:rFonts w:ascii="Arial" w:hAnsi="Arial" w:cs="Arial"/>
                <w:sz w:val="16"/>
              </w:rPr>
            </w:pPr>
            <w:r>
              <w:rPr>
                <w:rFonts w:ascii="Arial" w:hAnsi="Arial" w:cs="Arial"/>
                <w:sz w:val="16"/>
              </w:rPr>
              <w:t>-5.5% (2009 est.)</w:t>
            </w:r>
          </w:p>
          <w:p w14:paraId="566AF361" w14:textId="77777777" w:rsidR="00581A7F" w:rsidRDefault="00581A7F">
            <w:pPr>
              <w:autoSpaceDE w:val="0"/>
              <w:autoSpaceDN w:val="0"/>
              <w:adjustRightInd w:val="0"/>
              <w:jc w:val="center"/>
              <w:rPr>
                <w:rFonts w:ascii="Arial" w:hAnsi="Arial" w:cs="Arial"/>
                <w:sz w:val="16"/>
              </w:rPr>
            </w:pPr>
            <w:r>
              <w:rPr>
                <w:rStyle w:val="category"/>
                <w:rFonts w:ascii="Arial" w:hAnsi="Arial" w:cs="Arial"/>
                <w:sz w:val="16"/>
              </w:rPr>
              <w:t>country comparison to the world:</w:t>
            </w:r>
            <w:r>
              <w:rPr>
                <w:rFonts w:ascii="Arial" w:hAnsi="Arial" w:cs="Arial"/>
                <w:sz w:val="16"/>
              </w:rPr>
              <w:t xml:space="preserve"> </w:t>
            </w:r>
            <w:hyperlink r:id="rId16" w:anchor="us" w:tooltip="Country comparison to the world" w:history="1">
              <w:r>
                <w:rPr>
                  <w:rStyle w:val="Hyperlink"/>
                  <w:rFonts w:ascii="Arial" w:hAnsi="Arial" w:cs="Arial"/>
                  <w:sz w:val="16"/>
                </w:rPr>
                <w:t xml:space="preserve">110 </w:t>
              </w:r>
            </w:hyperlink>
          </w:p>
        </w:tc>
        <w:tc>
          <w:tcPr>
            <w:tcW w:w="978" w:type="pct"/>
          </w:tcPr>
          <w:p w14:paraId="6007ADD2" w14:textId="77777777" w:rsidR="00581A7F" w:rsidRDefault="00581A7F">
            <w:pPr>
              <w:autoSpaceDE w:val="0"/>
              <w:autoSpaceDN w:val="0"/>
              <w:adjustRightInd w:val="0"/>
              <w:jc w:val="center"/>
              <w:rPr>
                <w:rFonts w:ascii="Arial" w:hAnsi="Arial" w:cs="Arial"/>
                <w:sz w:val="20"/>
              </w:rPr>
            </w:pPr>
          </w:p>
        </w:tc>
        <w:tc>
          <w:tcPr>
            <w:tcW w:w="978" w:type="pct"/>
          </w:tcPr>
          <w:p w14:paraId="21A44C79" w14:textId="77777777" w:rsidR="00581A7F" w:rsidRDefault="00581A7F">
            <w:pPr>
              <w:autoSpaceDE w:val="0"/>
              <w:autoSpaceDN w:val="0"/>
              <w:adjustRightInd w:val="0"/>
              <w:jc w:val="center"/>
              <w:rPr>
                <w:rFonts w:ascii="Arial" w:hAnsi="Arial" w:cs="Arial"/>
                <w:sz w:val="20"/>
              </w:rPr>
            </w:pPr>
          </w:p>
        </w:tc>
        <w:tc>
          <w:tcPr>
            <w:tcW w:w="978" w:type="pct"/>
          </w:tcPr>
          <w:p w14:paraId="3716891C" w14:textId="77777777" w:rsidR="00581A7F" w:rsidRDefault="00581A7F">
            <w:pPr>
              <w:autoSpaceDE w:val="0"/>
              <w:autoSpaceDN w:val="0"/>
              <w:adjustRightInd w:val="0"/>
              <w:jc w:val="center"/>
              <w:rPr>
                <w:rFonts w:ascii="Arial" w:hAnsi="Arial" w:cs="Arial"/>
                <w:sz w:val="20"/>
              </w:rPr>
            </w:pPr>
          </w:p>
        </w:tc>
      </w:tr>
      <w:tr w:rsidR="00581A7F" w14:paraId="3E8C6DFF" w14:textId="77777777" w:rsidTr="00581A7F">
        <w:tc>
          <w:tcPr>
            <w:tcW w:w="1088" w:type="pct"/>
          </w:tcPr>
          <w:p w14:paraId="13EE457B" w14:textId="77777777" w:rsidR="00581A7F" w:rsidRDefault="00581A7F">
            <w:pPr>
              <w:autoSpaceDE w:val="0"/>
              <w:autoSpaceDN w:val="0"/>
              <w:adjustRightInd w:val="0"/>
              <w:rPr>
                <w:rFonts w:ascii="Arial" w:hAnsi="Arial" w:cs="Arial"/>
                <w:sz w:val="20"/>
              </w:rPr>
            </w:pPr>
            <w:r>
              <w:rPr>
                <w:rFonts w:ascii="Arial" w:hAnsi="Arial" w:cs="Arial"/>
                <w:sz w:val="20"/>
              </w:rPr>
              <w:t>Electricity Production</w:t>
            </w:r>
          </w:p>
        </w:tc>
        <w:tc>
          <w:tcPr>
            <w:tcW w:w="978" w:type="pct"/>
          </w:tcPr>
          <w:p w14:paraId="36EC2AEB" w14:textId="77777777" w:rsidR="00581A7F" w:rsidRDefault="00581A7F">
            <w:pPr>
              <w:rPr>
                <w:rFonts w:ascii="Arial" w:hAnsi="Arial" w:cs="Arial"/>
                <w:sz w:val="16"/>
              </w:rPr>
            </w:pPr>
            <w:r>
              <w:rPr>
                <w:rFonts w:ascii="Arial" w:hAnsi="Arial" w:cs="Arial"/>
                <w:sz w:val="16"/>
              </w:rPr>
              <w:t>4.11 trillion kWh (2008 est.)</w:t>
            </w:r>
          </w:p>
          <w:p w14:paraId="1D374BCB" w14:textId="77777777" w:rsidR="00581A7F" w:rsidRDefault="00581A7F">
            <w:pPr>
              <w:autoSpaceDE w:val="0"/>
              <w:autoSpaceDN w:val="0"/>
              <w:adjustRightInd w:val="0"/>
              <w:jc w:val="center"/>
              <w:rPr>
                <w:rFonts w:ascii="Arial" w:hAnsi="Arial" w:cs="Arial"/>
                <w:sz w:val="16"/>
              </w:rPr>
            </w:pPr>
            <w:r>
              <w:rPr>
                <w:rStyle w:val="category"/>
                <w:rFonts w:ascii="Arial" w:hAnsi="Arial" w:cs="Arial"/>
                <w:sz w:val="16"/>
              </w:rPr>
              <w:t>country comparison to the world:</w:t>
            </w:r>
            <w:r>
              <w:rPr>
                <w:rFonts w:ascii="Arial" w:hAnsi="Arial" w:cs="Arial"/>
                <w:sz w:val="16"/>
              </w:rPr>
              <w:t xml:space="preserve"> </w:t>
            </w:r>
            <w:hyperlink r:id="rId17" w:anchor="us" w:tooltip="Country comparison to the world" w:history="1">
              <w:r>
                <w:rPr>
                  <w:rStyle w:val="Hyperlink"/>
                  <w:rFonts w:ascii="Arial" w:hAnsi="Arial" w:cs="Arial"/>
                  <w:sz w:val="16"/>
                </w:rPr>
                <w:t xml:space="preserve">1 </w:t>
              </w:r>
            </w:hyperlink>
          </w:p>
        </w:tc>
        <w:tc>
          <w:tcPr>
            <w:tcW w:w="978" w:type="pct"/>
          </w:tcPr>
          <w:p w14:paraId="6D637D17" w14:textId="77777777" w:rsidR="00581A7F" w:rsidRDefault="00581A7F">
            <w:pPr>
              <w:autoSpaceDE w:val="0"/>
              <w:autoSpaceDN w:val="0"/>
              <w:adjustRightInd w:val="0"/>
              <w:jc w:val="center"/>
              <w:rPr>
                <w:rFonts w:ascii="Arial" w:hAnsi="Arial" w:cs="Arial"/>
                <w:sz w:val="20"/>
              </w:rPr>
            </w:pPr>
          </w:p>
        </w:tc>
        <w:tc>
          <w:tcPr>
            <w:tcW w:w="978" w:type="pct"/>
          </w:tcPr>
          <w:p w14:paraId="1CC2CD19" w14:textId="77777777" w:rsidR="00581A7F" w:rsidRDefault="00581A7F">
            <w:pPr>
              <w:autoSpaceDE w:val="0"/>
              <w:autoSpaceDN w:val="0"/>
              <w:adjustRightInd w:val="0"/>
              <w:jc w:val="center"/>
              <w:rPr>
                <w:rFonts w:ascii="Arial" w:hAnsi="Arial" w:cs="Arial"/>
                <w:sz w:val="20"/>
              </w:rPr>
            </w:pPr>
          </w:p>
        </w:tc>
        <w:tc>
          <w:tcPr>
            <w:tcW w:w="978" w:type="pct"/>
          </w:tcPr>
          <w:p w14:paraId="784307BA" w14:textId="77777777" w:rsidR="00581A7F" w:rsidRDefault="00581A7F">
            <w:pPr>
              <w:autoSpaceDE w:val="0"/>
              <w:autoSpaceDN w:val="0"/>
              <w:adjustRightInd w:val="0"/>
              <w:jc w:val="center"/>
              <w:rPr>
                <w:rFonts w:ascii="Arial" w:hAnsi="Arial" w:cs="Arial"/>
                <w:sz w:val="20"/>
              </w:rPr>
            </w:pPr>
          </w:p>
        </w:tc>
      </w:tr>
    </w:tbl>
    <w:p w14:paraId="2C649A31" w14:textId="77777777" w:rsidR="00A67370" w:rsidRDefault="00A67370">
      <w:pPr>
        <w:pStyle w:val="BodyText2"/>
        <w:rPr>
          <w:sz w:val="21"/>
        </w:rPr>
      </w:pPr>
    </w:p>
    <w:p w14:paraId="2A7C1960" w14:textId="77777777" w:rsidR="00A67370" w:rsidRDefault="00A67370">
      <w:pPr>
        <w:pStyle w:val="BodyText2"/>
        <w:rPr>
          <w:sz w:val="21"/>
        </w:rPr>
      </w:pPr>
    </w:p>
    <w:p w14:paraId="75E64DF7" w14:textId="77777777" w:rsidR="00A67370" w:rsidRDefault="00A67370">
      <w:pPr>
        <w:pStyle w:val="BodyText2"/>
        <w:rPr>
          <w:sz w:val="21"/>
        </w:rPr>
      </w:pPr>
    </w:p>
    <w:p w14:paraId="1F49F19F" w14:textId="77777777" w:rsidR="00A67370" w:rsidRDefault="00A67370">
      <w:pPr>
        <w:pStyle w:val="BodyText2"/>
        <w:rPr>
          <w:sz w:val="21"/>
        </w:rPr>
      </w:pPr>
    </w:p>
    <w:p w14:paraId="72C72206" w14:textId="77777777" w:rsidR="00A67370" w:rsidRDefault="00A67370">
      <w:pPr>
        <w:pStyle w:val="BodyText2"/>
        <w:rPr>
          <w:sz w:val="21"/>
        </w:rPr>
      </w:pPr>
    </w:p>
    <w:p w14:paraId="5C712209" w14:textId="77777777" w:rsidR="00A67370" w:rsidRDefault="00A67370">
      <w:pPr>
        <w:pStyle w:val="BodyText2"/>
        <w:rPr>
          <w:sz w:val="21"/>
        </w:rPr>
      </w:pPr>
    </w:p>
    <w:p w14:paraId="7B3395CC" w14:textId="77777777" w:rsidR="00A67370" w:rsidRDefault="00A67370">
      <w:pPr>
        <w:pStyle w:val="BodyText2"/>
        <w:rPr>
          <w:sz w:val="21"/>
        </w:rPr>
      </w:pPr>
    </w:p>
    <w:p w14:paraId="0506ADD9" w14:textId="77777777" w:rsidR="00463F38" w:rsidRDefault="00463F38">
      <w:pPr>
        <w:pStyle w:val="BodyText2"/>
        <w:rPr>
          <w:sz w:val="21"/>
        </w:rPr>
      </w:pPr>
    </w:p>
    <w:p w14:paraId="6C47FF53" w14:textId="77777777" w:rsidR="00463F38" w:rsidRDefault="00463F38">
      <w:pPr>
        <w:pStyle w:val="BodyText2"/>
        <w:rPr>
          <w:sz w:val="21"/>
        </w:rPr>
      </w:pPr>
    </w:p>
    <w:p w14:paraId="211AF469" w14:textId="77777777" w:rsidR="00463F38" w:rsidRDefault="00463F38">
      <w:pPr>
        <w:pStyle w:val="BodyText2"/>
        <w:rPr>
          <w:sz w:val="21"/>
        </w:rPr>
      </w:pPr>
    </w:p>
    <w:p w14:paraId="221F314B" w14:textId="77777777" w:rsidR="009B3D96" w:rsidRDefault="00463F38">
      <w:pPr>
        <w:pStyle w:val="BodyText2"/>
        <w:rPr>
          <w:sz w:val="21"/>
        </w:rPr>
      </w:pPr>
      <w:r>
        <w:rPr>
          <w:sz w:val="21"/>
        </w:rPr>
        <w:t xml:space="preserve">Critical Thinking and </w:t>
      </w:r>
      <w:r w:rsidR="009B3D96">
        <w:rPr>
          <w:sz w:val="21"/>
        </w:rPr>
        <w:t>Reflection</w:t>
      </w:r>
      <w:r>
        <w:rPr>
          <w:sz w:val="21"/>
        </w:rPr>
        <w:t xml:space="preserve"> Questions</w:t>
      </w:r>
      <w:r w:rsidR="009B3D96">
        <w:rPr>
          <w:sz w:val="21"/>
        </w:rPr>
        <w:t>:</w:t>
      </w:r>
    </w:p>
    <w:p w14:paraId="21B2D939" w14:textId="77777777" w:rsidR="00463F38" w:rsidRDefault="00463F38">
      <w:pPr>
        <w:pStyle w:val="BodyText2"/>
        <w:rPr>
          <w:sz w:val="21"/>
        </w:rPr>
      </w:pPr>
    </w:p>
    <w:p w14:paraId="6544246A" w14:textId="77777777" w:rsidR="009B3D96" w:rsidRDefault="009B3D96">
      <w:pPr>
        <w:pStyle w:val="BodyText2"/>
        <w:rPr>
          <w:sz w:val="21"/>
        </w:rPr>
      </w:pPr>
      <w:r>
        <w:rPr>
          <w:sz w:val="21"/>
        </w:rPr>
        <w:t xml:space="preserve">1. How can the presence or absence of natural resources and arable land affect a nation’s economy, regardless of the type of economic system?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9B3D96" w14:paraId="68C572A0" w14:textId="77777777">
        <w:tc>
          <w:tcPr>
            <w:tcW w:w="5000" w:type="pct"/>
          </w:tcPr>
          <w:p w14:paraId="0235E601" w14:textId="77777777" w:rsidR="009B3D96" w:rsidRDefault="009B3D96">
            <w:pPr>
              <w:rPr>
                <w:rStyle w:val="answer"/>
                <w:rFonts w:ascii="Arial" w:hAnsi="Arial" w:cs="Arial"/>
                <w:sz w:val="21"/>
              </w:rPr>
            </w:pPr>
          </w:p>
        </w:tc>
      </w:tr>
      <w:tr w:rsidR="009B3D96" w14:paraId="0A8176F2" w14:textId="77777777">
        <w:tc>
          <w:tcPr>
            <w:tcW w:w="5000" w:type="pct"/>
          </w:tcPr>
          <w:p w14:paraId="79CB6227" w14:textId="77777777" w:rsidR="009B3D96" w:rsidRDefault="009B3D96">
            <w:pPr>
              <w:rPr>
                <w:rStyle w:val="answer"/>
                <w:rFonts w:ascii="Arial" w:hAnsi="Arial" w:cs="Arial"/>
                <w:sz w:val="21"/>
              </w:rPr>
            </w:pPr>
          </w:p>
        </w:tc>
      </w:tr>
      <w:tr w:rsidR="009B3D96" w14:paraId="1D8FB7CC" w14:textId="77777777">
        <w:tc>
          <w:tcPr>
            <w:tcW w:w="5000" w:type="pct"/>
          </w:tcPr>
          <w:p w14:paraId="23BCD04C" w14:textId="77777777" w:rsidR="009B3D96" w:rsidRDefault="009B3D96">
            <w:pPr>
              <w:pStyle w:val="Header"/>
              <w:tabs>
                <w:tab w:val="clear" w:pos="4320"/>
                <w:tab w:val="clear" w:pos="8640"/>
              </w:tabs>
              <w:rPr>
                <w:rStyle w:val="answer"/>
                <w:rFonts w:ascii="Arial" w:hAnsi="Arial" w:cs="Arial"/>
                <w:sz w:val="21"/>
              </w:rPr>
            </w:pPr>
          </w:p>
        </w:tc>
      </w:tr>
      <w:tr w:rsidR="009B3D96" w14:paraId="40BA38C4" w14:textId="77777777">
        <w:tc>
          <w:tcPr>
            <w:tcW w:w="5000" w:type="pct"/>
          </w:tcPr>
          <w:p w14:paraId="2D8ACBD3" w14:textId="77777777" w:rsidR="009B3D96" w:rsidRDefault="009B3D96">
            <w:pPr>
              <w:rPr>
                <w:rStyle w:val="answer"/>
                <w:rFonts w:ascii="Arial" w:hAnsi="Arial" w:cs="Arial"/>
                <w:sz w:val="21"/>
              </w:rPr>
            </w:pPr>
          </w:p>
        </w:tc>
      </w:tr>
    </w:tbl>
    <w:p w14:paraId="43208C3F" w14:textId="77777777" w:rsidR="009B3D96" w:rsidRDefault="009B3D96">
      <w:pPr>
        <w:rPr>
          <w:rFonts w:ascii="Arial" w:hAnsi="Arial" w:cs="Arial"/>
          <w:sz w:val="21"/>
        </w:rPr>
      </w:pPr>
    </w:p>
    <w:p w14:paraId="52B12CF2" w14:textId="77777777" w:rsidR="009B3D96" w:rsidRDefault="009B3D96">
      <w:pPr>
        <w:pStyle w:val="BodyText2"/>
        <w:rPr>
          <w:sz w:val="21"/>
        </w:rPr>
      </w:pPr>
      <w:r>
        <w:rPr>
          <w:sz w:val="21"/>
        </w:rPr>
        <w:t xml:space="preserve">2. How can life expectancy and literacy rates affect the quality of labor in the economy?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9B3D96" w14:paraId="541D9BD6" w14:textId="77777777">
        <w:tc>
          <w:tcPr>
            <w:tcW w:w="5000" w:type="pct"/>
          </w:tcPr>
          <w:p w14:paraId="72161481" w14:textId="77777777" w:rsidR="009B3D96" w:rsidRDefault="009B3D96">
            <w:pPr>
              <w:rPr>
                <w:rStyle w:val="answer"/>
                <w:rFonts w:ascii="Arial" w:hAnsi="Arial" w:cs="Arial"/>
                <w:sz w:val="21"/>
              </w:rPr>
            </w:pPr>
          </w:p>
        </w:tc>
      </w:tr>
      <w:tr w:rsidR="009B3D96" w14:paraId="33EF962D" w14:textId="77777777">
        <w:tc>
          <w:tcPr>
            <w:tcW w:w="5000" w:type="pct"/>
          </w:tcPr>
          <w:p w14:paraId="0EF04E11" w14:textId="77777777" w:rsidR="009B3D96" w:rsidRDefault="009B3D96">
            <w:pPr>
              <w:rPr>
                <w:rStyle w:val="answer"/>
                <w:rFonts w:ascii="Arial" w:hAnsi="Arial" w:cs="Arial"/>
                <w:sz w:val="21"/>
              </w:rPr>
            </w:pPr>
          </w:p>
        </w:tc>
      </w:tr>
      <w:tr w:rsidR="009B3D96" w14:paraId="6CF33D3A" w14:textId="77777777">
        <w:tc>
          <w:tcPr>
            <w:tcW w:w="5000" w:type="pct"/>
          </w:tcPr>
          <w:p w14:paraId="09611870" w14:textId="77777777" w:rsidR="009B3D96" w:rsidRDefault="009B3D96">
            <w:pPr>
              <w:rPr>
                <w:rStyle w:val="answer"/>
                <w:rFonts w:ascii="Arial" w:hAnsi="Arial" w:cs="Arial"/>
                <w:sz w:val="21"/>
              </w:rPr>
            </w:pPr>
          </w:p>
        </w:tc>
      </w:tr>
      <w:tr w:rsidR="009B3D96" w14:paraId="4AE990B2" w14:textId="77777777">
        <w:tc>
          <w:tcPr>
            <w:tcW w:w="5000" w:type="pct"/>
          </w:tcPr>
          <w:p w14:paraId="4A80D148" w14:textId="77777777" w:rsidR="009B3D96" w:rsidRDefault="009B3D96">
            <w:pPr>
              <w:rPr>
                <w:rStyle w:val="answer"/>
                <w:rFonts w:ascii="Arial" w:hAnsi="Arial" w:cs="Arial"/>
                <w:sz w:val="21"/>
              </w:rPr>
            </w:pPr>
          </w:p>
        </w:tc>
      </w:tr>
    </w:tbl>
    <w:p w14:paraId="7D60D8D3" w14:textId="77777777" w:rsidR="009B3D96" w:rsidRDefault="009B3D96">
      <w:pPr>
        <w:pStyle w:val="BodyText2"/>
        <w:rPr>
          <w:sz w:val="21"/>
        </w:rPr>
      </w:pPr>
    </w:p>
    <w:p w14:paraId="076B0088" w14:textId="77777777" w:rsidR="009B3D96" w:rsidRDefault="009B3D96">
      <w:pPr>
        <w:pStyle w:val="BodyText2"/>
        <w:rPr>
          <w:sz w:val="21"/>
        </w:rPr>
      </w:pPr>
      <w:r>
        <w:rPr>
          <w:sz w:val="21"/>
        </w:rPr>
        <w:t xml:space="preserve">3. How can fertility rates affect the use of scarce resources?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9B3D96" w14:paraId="2F39CA47" w14:textId="77777777">
        <w:tc>
          <w:tcPr>
            <w:tcW w:w="5000" w:type="pct"/>
          </w:tcPr>
          <w:p w14:paraId="2F0007D9" w14:textId="77777777" w:rsidR="009B3D96" w:rsidRDefault="009B3D96">
            <w:pPr>
              <w:rPr>
                <w:rStyle w:val="answer"/>
                <w:rFonts w:ascii="Arial" w:hAnsi="Arial" w:cs="Arial"/>
                <w:sz w:val="21"/>
              </w:rPr>
            </w:pPr>
          </w:p>
        </w:tc>
      </w:tr>
      <w:tr w:rsidR="009B3D96" w14:paraId="61E5B0BB" w14:textId="77777777">
        <w:tc>
          <w:tcPr>
            <w:tcW w:w="5000" w:type="pct"/>
          </w:tcPr>
          <w:p w14:paraId="5711D358" w14:textId="77777777" w:rsidR="009B3D96" w:rsidRDefault="009B3D96">
            <w:pPr>
              <w:rPr>
                <w:rStyle w:val="answer"/>
                <w:rFonts w:ascii="Arial" w:hAnsi="Arial" w:cs="Arial"/>
                <w:sz w:val="21"/>
              </w:rPr>
            </w:pPr>
          </w:p>
        </w:tc>
      </w:tr>
      <w:tr w:rsidR="009B3D96" w14:paraId="4DDFC883" w14:textId="77777777">
        <w:tc>
          <w:tcPr>
            <w:tcW w:w="5000" w:type="pct"/>
          </w:tcPr>
          <w:p w14:paraId="43B9E700" w14:textId="77777777" w:rsidR="009B3D96" w:rsidRDefault="009B3D96">
            <w:pPr>
              <w:rPr>
                <w:rStyle w:val="answer"/>
                <w:rFonts w:ascii="Arial" w:hAnsi="Arial" w:cs="Arial"/>
                <w:sz w:val="21"/>
              </w:rPr>
            </w:pPr>
          </w:p>
        </w:tc>
      </w:tr>
      <w:tr w:rsidR="009B3D96" w14:paraId="59BC1953" w14:textId="77777777">
        <w:tc>
          <w:tcPr>
            <w:tcW w:w="5000" w:type="pct"/>
          </w:tcPr>
          <w:p w14:paraId="1D1C1771" w14:textId="77777777" w:rsidR="009B3D96" w:rsidRDefault="009B3D96">
            <w:pPr>
              <w:rPr>
                <w:rStyle w:val="answer"/>
                <w:rFonts w:ascii="Arial" w:hAnsi="Arial" w:cs="Arial"/>
                <w:sz w:val="21"/>
              </w:rPr>
            </w:pPr>
          </w:p>
        </w:tc>
      </w:tr>
    </w:tbl>
    <w:p w14:paraId="202465BD" w14:textId="77777777" w:rsidR="009B3D96" w:rsidRDefault="009B3D96">
      <w:pPr>
        <w:pStyle w:val="BodyText2"/>
        <w:rPr>
          <w:sz w:val="21"/>
        </w:rPr>
      </w:pPr>
    </w:p>
    <w:p w14:paraId="2F5FBC4F" w14:textId="77777777" w:rsidR="009B3D96" w:rsidRDefault="00463F38">
      <w:pPr>
        <w:pStyle w:val="BodyText2"/>
        <w:rPr>
          <w:sz w:val="21"/>
        </w:rPr>
      </w:pPr>
      <w:r>
        <w:rPr>
          <w:sz w:val="21"/>
        </w:rPr>
        <w:t>4. What might the education of girls tell you about a country’s standard of living?</w:t>
      </w:r>
      <w:r w:rsidR="009B3D96">
        <w:rPr>
          <w:sz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9B3D96" w14:paraId="3D47B8CF" w14:textId="77777777">
        <w:tc>
          <w:tcPr>
            <w:tcW w:w="5000" w:type="pct"/>
          </w:tcPr>
          <w:p w14:paraId="06C7E278" w14:textId="77777777" w:rsidR="009B3D96" w:rsidRDefault="009B3D96">
            <w:pPr>
              <w:rPr>
                <w:rStyle w:val="answer"/>
                <w:rFonts w:ascii="Arial" w:hAnsi="Arial" w:cs="Arial"/>
                <w:sz w:val="21"/>
              </w:rPr>
            </w:pPr>
          </w:p>
        </w:tc>
      </w:tr>
      <w:tr w:rsidR="009B3D96" w14:paraId="5761F3BB" w14:textId="77777777">
        <w:tc>
          <w:tcPr>
            <w:tcW w:w="5000" w:type="pct"/>
          </w:tcPr>
          <w:p w14:paraId="0389C547" w14:textId="77777777" w:rsidR="009B3D96" w:rsidRDefault="009B3D96">
            <w:pPr>
              <w:rPr>
                <w:rStyle w:val="answer"/>
                <w:rFonts w:ascii="Arial" w:hAnsi="Arial" w:cs="Arial"/>
                <w:sz w:val="21"/>
              </w:rPr>
            </w:pPr>
          </w:p>
        </w:tc>
      </w:tr>
      <w:tr w:rsidR="009B3D96" w14:paraId="46BF2552" w14:textId="77777777">
        <w:tc>
          <w:tcPr>
            <w:tcW w:w="5000" w:type="pct"/>
          </w:tcPr>
          <w:p w14:paraId="63D03CF3" w14:textId="77777777" w:rsidR="009B3D96" w:rsidRDefault="009B3D96">
            <w:pPr>
              <w:rPr>
                <w:rStyle w:val="answer"/>
                <w:rFonts w:ascii="Arial" w:hAnsi="Arial" w:cs="Arial"/>
                <w:sz w:val="21"/>
              </w:rPr>
            </w:pPr>
          </w:p>
        </w:tc>
      </w:tr>
      <w:tr w:rsidR="009B3D96" w14:paraId="74F7697C" w14:textId="77777777">
        <w:tc>
          <w:tcPr>
            <w:tcW w:w="5000" w:type="pct"/>
          </w:tcPr>
          <w:p w14:paraId="2E079BF9" w14:textId="77777777" w:rsidR="009B3D96" w:rsidRDefault="009B3D96">
            <w:pPr>
              <w:rPr>
                <w:rStyle w:val="answer"/>
                <w:rFonts w:ascii="Arial" w:hAnsi="Arial" w:cs="Arial"/>
                <w:sz w:val="21"/>
              </w:rPr>
            </w:pPr>
          </w:p>
        </w:tc>
      </w:tr>
    </w:tbl>
    <w:p w14:paraId="5296A591" w14:textId="77777777" w:rsidR="009B3D96" w:rsidRDefault="009B3D96">
      <w:pPr>
        <w:rPr>
          <w:rFonts w:ascii="Arial" w:hAnsi="Arial" w:cs="Arial"/>
          <w:sz w:val="21"/>
        </w:rPr>
      </w:pPr>
    </w:p>
    <w:p w14:paraId="785A9EB0" w14:textId="77777777" w:rsidR="009B3D96" w:rsidRDefault="009B3D96">
      <w:pPr>
        <w:pStyle w:val="BodyText2"/>
        <w:rPr>
          <w:sz w:val="21"/>
        </w:rPr>
      </w:pPr>
      <w:r>
        <w:rPr>
          <w:sz w:val="21"/>
        </w:rPr>
        <w:t xml:space="preserve">5. How can the size of the industrial/service sector and the agriculture employment rate indicate the level of industrialization?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9B3D96" w14:paraId="1760D0EE" w14:textId="77777777">
        <w:tc>
          <w:tcPr>
            <w:tcW w:w="5000" w:type="pct"/>
          </w:tcPr>
          <w:p w14:paraId="4786BF2C" w14:textId="77777777" w:rsidR="009B3D96" w:rsidRDefault="009B3D96">
            <w:pPr>
              <w:rPr>
                <w:rStyle w:val="answer"/>
                <w:rFonts w:ascii="Arial" w:hAnsi="Arial" w:cs="Arial"/>
                <w:sz w:val="21"/>
              </w:rPr>
            </w:pPr>
          </w:p>
        </w:tc>
      </w:tr>
      <w:tr w:rsidR="009B3D96" w14:paraId="301AEB3B" w14:textId="77777777">
        <w:tc>
          <w:tcPr>
            <w:tcW w:w="5000" w:type="pct"/>
          </w:tcPr>
          <w:p w14:paraId="783BFB0C" w14:textId="77777777" w:rsidR="009B3D96" w:rsidRDefault="009B3D96">
            <w:pPr>
              <w:rPr>
                <w:rStyle w:val="answer"/>
                <w:rFonts w:ascii="Arial" w:hAnsi="Arial" w:cs="Arial"/>
                <w:sz w:val="21"/>
              </w:rPr>
            </w:pPr>
          </w:p>
        </w:tc>
      </w:tr>
      <w:tr w:rsidR="009B3D96" w14:paraId="1F3A14A5" w14:textId="77777777">
        <w:tc>
          <w:tcPr>
            <w:tcW w:w="5000" w:type="pct"/>
          </w:tcPr>
          <w:p w14:paraId="13BEF141" w14:textId="77777777" w:rsidR="009B3D96" w:rsidRDefault="009B3D96">
            <w:pPr>
              <w:rPr>
                <w:rStyle w:val="answer"/>
                <w:rFonts w:ascii="Arial" w:hAnsi="Arial" w:cs="Arial"/>
                <w:sz w:val="21"/>
              </w:rPr>
            </w:pPr>
          </w:p>
        </w:tc>
      </w:tr>
      <w:tr w:rsidR="009B3D96" w14:paraId="59E78905" w14:textId="77777777">
        <w:tc>
          <w:tcPr>
            <w:tcW w:w="5000" w:type="pct"/>
          </w:tcPr>
          <w:p w14:paraId="1236C31A" w14:textId="77777777" w:rsidR="009B3D96" w:rsidRDefault="009B3D96">
            <w:pPr>
              <w:rPr>
                <w:rStyle w:val="answer"/>
                <w:rFonts w:ascii="Arial" w:hAnsi="Arial" w:cs="Arial"/>
                <w:sz w:val="21"/>
              </w:rPr>
            </w:pPr>
          </w:p>
        </w:tc>
      </w:tr>
    </w:tbl>
    <w:p w14:paraId="22807716" w14:textId="77777777" w:rsidR="009B3D96" w:rsidRDefault="009B3D96">
      <w:pPr>
        <w:pStyle w:val="BodyText2"/>
        <w:rPr>
          <w:sz w:val="21"/>
        </w:rPr>
      </w:pPr>
    </w:p>
    <w:p w14:paraId="35653A8B" w14:textId="77777777" w:rsidR="009B3D96" w:rsidRDefault="009B3D96">
      <w:pPr>
        <w:pStyle w:val="BodyText2"/>
        <w:rPr>
          <w:sz w:val="21"/>
        </w:rPr>
      </w:pPr>
      <w:r>
        <w:rPr>
          <w:sz w:val="21"/>
        </w:rPr>
        <w:t xml:space="preserve">6. How can electricity, communication, and transportation facilities indicate the potential for industrial growth?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9B3D96" w14:paraId="644876FB" w14:textId="77777777">
        <w:tc>
          <w:tcPr>
            <w:tcW w:w="5000" w:type="pct"/>
          </w:tcPr>
          <w:p w14:paraId="0783BF24" w14:textId="77777777" w:rsidR="009B3D96" w:rsidRDefault="009B3D96">
            <w:pPr>
              <w:rPr>
                <w:rStyle w:val="answer"/>
                <w:rFonts w:ascii="Arial" w:hAnsi="Arial" w:cs="Arial"/>
                <w:sz w:val="21"/>
              </w:rPr>
            </w:pPr>
          </w:p>
        </w:tc>
      </w:tr>
      <w:tr w:rsidR="009B3D96" w14:paraId="44202A09" w14:textId="77777777">
        <w:tc>
          <w:tcPr>
            <w:tcW w:w="5000" w:type="pct"/>
          </w:tcPr>
          <w:p w14:paraId="4B097025" w14:textId="77777777" w:rsidR="009B3D96" w:rsidRDefault="009B3D96">
            <w:pPr>
              <w:rPr>
                <w:rStyle w:val="answer"/>
                <w:rFonts w:ascii="Arial" w:hAnsi="Arial" w:cs="Arial"/>
                <w:sz w:val="21"/>
              </w:rPr>
            </w:pPr>
          </w:p>
        </w:tc>
      </w:tr>
      <w:tr w:rsidR="009B3D96" w14:paraId="1DA3FE1F" w14:textId="77777777">
        <w:tc>
          <w:tcPr>
            <w:tcW w:w="5000" w:type="pct"/>
          </w:tcPr>
          <w:p w14:paraId="20F97902" w14:textId="77777777" w:rsidR="009B3D96" w:rsidRDefault="009B3D96">
            <w:pPr>
              <w:rPr>
                <w:rStyle w:val="answer"/>
                <w:rFonts w:ascii="Arial" w:hAnsi="Arial" w:cs="Arial"/>
                <w:sz w:val="21"/>
              </w:rPr>
            </w:pPr>
          </w:p>
        </w:tc>
      </w:tr>
      <w:tr w:rsidR="009B3D96" w14:paraId="601EAFB0" w14:textId="77777777">
        <w:tc>
          <w:tcPr>
            <w:tcW w:w="5000" w:type="pct"/>
          </w:tcPr>
          <w:p w14:paraId="3758AE2C" w14:textId="77777777" w:rsidR="009B3D96" w:rsidRDefault="009B3D96">
            <w:pPr>
              <w:rPr>
                <w:rStyle w:val="answer"/>
                <w:rFonts w:ascii="Arial" w:hAnsi="Arial" w:cs="Arial"/>
                <w:sz w:val="21"/>
              </w:rPr>
            </w:pPr>
          </w:p>
        </w:tc>
      </w:tr>
    </w:tbl>
    <w:p w14:paraId="1446EDBF" w14:textId="77777777" w:rsidR="009B3D96" w:rsidRDefault="009B3D96">
      <w:pPr>
        <w:rPr>
          <w:rFonts w:ascii="Arial" w:hAnsi="Arial" w:cs="Arial"/>
          <w:b/>
          <w:bCs/>
          <w:sz w:val="21"/>
        </w:rPr>
      </w:pPr>
    </w:p>
    <w:p w14:paraId="001B8711" w14:textId="77777777" w:rsidR="009B3D96" w:rsidRDefault="009B3D96">
      <w:pPr>
        <w:rPr>
          <w:rStyle w:val="answer"/>
          <w:rFonts w:ascii="Arial" w:hAnsi="Arial" w:cs="Arial"/>
          <w:b/>
          <w:bCs/>
          <w:sz w:val="21"/>
        </w:rPr>
      </w:pPr>
      <w:r>
        <w:rPr>
          <w:rFonts w:ascii="Arial" w:hAnsi="Arial" w:cs="Arial"/>
          <w:b/>
          <w:bCs/>
          <w:sz w:val="21"/>
        </w:rPr>
        <w:t xml:space="preserve">7. Considering the lack of natural resources, the labor problems, and the lack of capital and little industrialization of developing countries, how can developing countries develop? </w:t>
      </w:r>
      <w:r>
        <w:rPr>
          <w:rStyle w:val="italics"/>
          <w:rFonts w:ascii="Arial" w:hAnsi="Arial" w:cs="Arial"/>
          <w:b/>
          <w:bCs/>
          <w:sz w:val="21"/>
        </w:rPr>
        <w:t>(Hint: Look at Economy - Overview for Chad).</w:t>
      </w:r>
      <w:r>
        <w:rPr>
          <w:rFonts w:ascii="Arial" w:hAnsi="Arial" w:cs="Arial"/>
          <w:b/>
          <w:bCs/>
          <w:sz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9B3D96" w14:paraId="52B98CB4" w14:textId="77777777">
        <w:tc>
          <w:tcPr>
            <w:tcW w:w="5000" w:type="pct"/>
          </w:tcPr>
          <w:p w14:paraId="3B194003" w14:textId="77777777" w:rsidR="009B3D96" w:rsidRDefault="009B3D96">
            <w:pPr>
              <w:rPr>
                <w:rStyle w:val="answer"/>
                <w:rFonts w:ascii="Arial" w:hAnsi="Arial" w:cs="Arial"/>
                <w:sz w:val="21"/>
              </w:rPr>
            </w:pPr>
          </w:p>
        </w:tc>
      </w:tr>
      <w:tr w:rsidR="009B3D96" w14:paraId="4976933D" w14:textId="77777777">
        <w:tc>
          <w:tcPr>
            <w:tcW w:w="5000" w:type="pct"/>
          </w:tcPr>
          <w:p w14:paraId="3357C6E8" w14:textId="77777777" w:rsidR="009B3D96" w:rsidRDefault="009B3D96">
            <w:pPr>
              <w:rPr>
                <w:rStyle w:val="answer"/>
                <w:rFonts w:ascii="Arial" w:hAnsi="Arial" w:cs="Arial"/>
                <w:sz w:val="21"/>
              </w:rPr>
            </w:pPr>
          </w:p>
        </w:tc>
      </w:tr>
      <w:tr w:rsidR="009B3D96" w14:paraId="1B9DBFD4" w14:textId="77777777">
        <w:tc>
          <w:tcPr>
            <w:tcW w:w="5000" w:type="pct"/>
          </w:tcPr>
          <w:p w14:paraId="64FB66A5" w14:textId="77777777" w:rsidR="009B3D96" w:rsidRDefault="009B3D96">
            <w:pPr>
              <w:pStyle w:val="Header"/>
              <w:tabs>
                <w:tab w:val="clear" w:pos="4320"/>
                <w:tab w:val="clear" w:pos="8640"/>
              </w:tabs>
              <w:rPr>
                <w:rStyle w:val="answer"/>
                <w:rFonts w:ascii="Arial" w:hAnsi="Arial" w:cs="Arial"/>
                <w:sz w:val="21"/>
              </w:rPr>
            </w:pPr>
          </w:p>
        </w:tc>
      </w:tr>
      <w:tr w:rsidR="009B3D96" w14:paraId="3D8D1910" w14:textId="77777777">
        <w:tc>
          <w:tcPr>
            <w:tcW w:w="5000" w:type="pct"/>
          </w:tcPr>
          <w:p w14:paraId="0DD4F379" w14:textId="77777777" w:rsidR="009B3D96" w:rsidRDefault="009B3D96">
            <w:pPr>
              <w:rPr>
                <w:rStyle w:val="answer"/>
                <w:rFonts w:ascii="Arial" w:hAnsi="Arial" w:cs="Arial"/>
                <w:sz w:val="21"/>
              </w:rPr>
            </w:pPr>
          </w:p>
        </w:tc>
      </w:tr>
    </w:tbl>
    <w:p w14:paraId="690745D0" w14:textId="77777777" w:rsidR="009B3D96" w:rsidRDefault="009B3D96">
      <w:pPr>
        <w:rPr>
          <w:rFonts w:ascii="Arial" w:hAnsi="Arial" w:cs="Arial"/>
          <w:sz w:val="22"/>
        </w:rPr>
      </w:pPr>
    </w:p>
    <w:p w14:paraId="570E35F2" w14:textId="77777777" w:rsidR="00A67370" w:rsidRDefault="009B3D96">
      <w:pPr>
        <w:autoSpaceDE w:val="0"/>
        <w:autoSpaceDN w:val="0"/>
        <w:adjustRightInd w:val="0"/>
        <w:rPr>
          <w:rFonts w:ascii="Arial" w:hAnsi="Arial" w:cs="Arial"/>
          <w:b/>
          <w:bCs/>
          <w:sz w:val="21"/>
        </w:rPr>
      </w:pPr>
      <w:r>
        <w:rPr>
          <w:rFonts w:ascii="Arial" w:hAnsi="Arial" w:cs="Arial"/>
          <w:b/>
          <w:bCs/>
          <w:sz w:val="21"/>
        </w:rPr>
        <w:t xml:space="preserve">8.  </w:t>
      </w:r>
      <w:r w:rsidR="00463F38">
        <w:rPr>
          <w:rFonts w:ascii="Arial" w:hAnsi="Arial" w:cs="Arial"/>
          <w:b/>
          <w:bCs/>
          <w:sz w:val="21"/>
        </w:rPr>
        <w:t>What connections can you make between a country’s economic system and its wealth, standard of living, industry, education, health care, communication systems, etc?</w:t>
      </w:r>
    </w:p>
    <w:p w14:paraId="573868A4" w14:textId="77777777" w:rsidR="00A67370" w:rsidRDefault="00A67370">
      <w:pPr>
        <w:autoSpaceDE w:val="0"/>
        <w:autoSpaceDN w:val="0"/>
        <w:adjustRightInd w:val="0"/>
        <w:rPr>
          <w:rFonts w:ascii="Arial" w:hAnsi="Arial" w:cs="Arial"/>
          <w:b/>
          <w:bCs/>
          <w:sz w:val="21"/>
        </w:rPr>
      </w:pPr>
    </w:p>
    <w:p w14:paraId="2A1352B7" w14:textId="77777777" w:rsidR="009B3D96" w:rsidRPr="00463F38" w:rsidRDefault="00463F38" w:rsidP="00A04287">
      <w:pPr>
        <w:autoSpaceDE w:val="0"/>
        <w:autoSpaceDN w:val="0"/>
        <w:adjustRightInd w:val="0"/>
        <w:rPr>
          <w:rStyle w:val="Emphasis"/>
          <w:b/>
          <w:bCs/>
        </w:rPr>
      </w:pPr>
      <w:r w:rsidRPr="00463F38">
        <w:rPr>
          <w:rStyle w:val="Emphasis"/>
          <w:b/>
          <w:bCs/>
        </w:rPr>
        <w:t xml:space="preserve">     This question will allow you to make connections and summarize learning.  </w:t>
      </w:r>
    </w:p>
    <w:sectPr w:rsidR="009B3D96" w:rsidRPr="00463F38" w:rsidSect="0060732A">
      <w:headerReference w:type="default" r:id="rId18"/>
      <w:pgSz w:w="12240" w:h="15840"/>
      <w:pgMar w:top="720" w:right="1008" w:bottom="720" w:left="1008" w:header="576"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41E18" w14:textId="77777777" w:rsidR="003A37C2" w:rsidRDefault="003A37C2">
      <w:r>
        <w:separator/>
      </w:r>
    </w:p>
  </w:endnote>
  <w:endnote w:type="continuationSeparator" w:id="0">
    <w:p w14:paraId="3296BF53" w14:textId="77777777" w:rsidR="003A37C2" w:rsidRDefault="003A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6DCFC" w14:textId="77777777" w:rsidR="003A37C2" w:rsidRDefault="003A37C2">
      <w:r>
        <w:separator/>
      </w:r>
    </w:p>
  </w:footnote>
  <w:footnote w:type="continuationSeparator" w:id="0">
    <w:p w14:paraId="2A8F4544" w14:textId="77777777" w:rsidR="003A37C2" w:rsidRDefault="003A37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8"/>
      <w:gridCol w:w="3246"/>
    </w:tblGrid>
    <w:tr w:rsidR="009B3D96" w14:paraId="5F852111" w14:textId="77777777">
      <w:tc>
        <w:tcPr>
          <w:tcW w:w="7128" w:type="dxa"/>
        </w:tcPr>
        <w:p w14:paraId="7EFEBB8F" w14:textId="77777777" w:rsidR="009B3D96" w:rsidRDefault="009B3D96">
          <w:pPr>
            <w:autoSpaceDE w:val="0"/>
            <w:autoSpaceDN w:val="0"/>
            <w:adjustRightInd w:val="0"/>
            <w:rPr>
              <w:rFonts w:ascii="Arial" w:hAnsi="Arial" w:cs="Arial"/>
            </w:rPr>
          </w:pPr>
          <w:r>
            <w:rPr>
              <w:rFonts w:ascii="Arial" w:hAnsi="Arial" w:cs="Arial"/>
            </w:rPr>
            <w:t>Name</w:t>
          </w:r>
        </w:p>
      </w:tc>
      <w:tc>
        <w:tcPr>
          <w:tcW w:w="3312" w:type="dxa"/>
        </w:tcPr>
        <w:p w14:paraId="0D6E677F" w14:textId="77777777" w:rsidR="009B3D96" w:rsidRDefault="009B3D96">
          <w:pPr>
            <w:autoSpaceDE w:val="0"/>
            <w:autoSpaceDN w:val="0"/>
            <w:adjustRightInd w:val="0"/>
            <w:rPr>
              <w:rFonts w:ascii="Arial" w:hAnsi="Arial" w:cs="Arial"/>
            </w:rPr>
          </w:pPr>
          <w:r>
            <w:rPr>
              <w:rFonts w:ascii="Arial" w:hAnsi="Arial" w:cs="Arial"/>
            </w:rPr>
            <w:t>Date</w:t>
          </w:r>
        </w:p>
      </w:tc>
    </w:tr>
  </w:tbl>
  <w:p w14:paraId="11527048" w14:textId="77777777" w:rsidR="009B3D96" w:rsidRDefault="009B3D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AF36B2"/>
    <w:multiLevelType w:val="hybridMultilevel"/>
    <w:tmpl w:val="2340B8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EB3081E"/>
    <w:multiLevelType w:val="hybridMultilevel"/>
    <w:tmpl w:val="4BA43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4A0F8B"/>
    <w:multiLevelType w:val="hybridMultilevel"/>
    <w:tmpl w:val="0B24C7C8"/>
    <w:lvl w:ilvl="0" w:tplc="6E1A78F0">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31"/>
    <w:rsid w:val="001475A2"/>
    <w:rsid w:val="0019002E"/>
    <w:rsid w:val="003A37C2"/>
    <w:rsid w:val="00463F38"/>
    <w:rsid w:val="00581A7F"/>
    <w:rsid w:val="005C76F2"/>
    <w:rsid w:val="0060732A"/>
    <w:rsid w:val="007C7695"/>
    <w:rsid w:val="009B3D96"/>
    <w:rsid w:val="00A04287"/>
    <w:rsid w:val="00A40731"/>
    <w:rsid w:val="00A67370"/>
    <w:rsid w:val="00BD36B6"/>
    <w:rsid w:val="00CD46D3"/>
    <w:rsid w:val="00D52F02"/>
    <w:rsid w:val="00E731CF"/>
    <w:rsid w:val="00EF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623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32A"/>
    <w:rPr>
      <w:sz w:val="24"/>
      <w:szCs w:val="24"/>
    </w:rPr>
  </w:style>
  <w:style w:type="paragraph" w:styleId="Heading1">
    <w:name w:val="heading 1"/>
    <w:basedOn w:val="Normal"/>
    <w:next w:val="Normal"/>
    <w:qFormat/>
    <w:rsid w:val="0060732A"/>
    <w:pPr>
      <w:keepNext/>
      <w:autoSpaceDE w:val="0"/>
      <w:autoSpaceDN w:val="0"/>
      <w:adjustRightInd w:val="0"/>
      <w:outlineLvl w:val="0"/>
    </w:pPr>
    <w:rPr>
      <w:rFonts w:ascii="Arial" w:hAnsi="Arial" w:cs="Arial"/>
      <w:b/>
      <w:bCs/>
    </w:rPr>
  </w:style>
  <w:style w:type="paragraph" w:styleId="Heading2">
    <w:name w:val="heading 2"/>
    <w:basedOn w:val="Normal"/>
    <w:next w:val="Normal"/>
    <w:qFormat/>
    <w:rsid w:val="0060732A"/>
    <w:pPr>
      <w:keepNext/>
      <w:autoSpaceDE w:val="0"/>
      <w:autoSpaceDN w:val="0"/>
      <w:adjustRightInd w:val="0"/>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0732A"/>
    <w:pPr>
      <w:autoSpaceDE w:val="0"/>
      <w:autoSpaceDN w:val="0"/>
      <w:adjustRightInd w:val="0"/>
    </w:pPr>
    <w:rPr>
      <w:rFonts w:ascii="Arial" w:hAnsi="Arial" w:cs="Arial"/>
      <w:sz w:val="20"/>
    </w:rPr>
  </w:style>
  <w:style w:type="paragraph" w:styleId="Header">
    <w:name w:val="header"/>
    <w:basedOn w:val="Normal"/>
    <w:semiHidden/>
    <w:rsid w:val="0060732A"/>
    <w:pPr>
      <w:tabs>
        <w:tab w:val="center" w:pos="4320"/>
        <w:tab w:val="right" w:pos="8640"/>
      </w:tabs>
    </w:pPr>
  </w:style>
  <w:style w:type="paragraph" w:styleId="Footer">
    <w:name w:val="footer"/>
    <w:basedOn w:val="Normal"/>
    <w:semiHidden/>
    <w:rsid w:val="0060732A"/>
    <w:pPr>
      <w:tabs>
        <w:tab w:val="center" w:pos="4320"/>
        <w:tab w:val="right" w:pos="8640"/>
      </w:tabs>
    </w:pPr>
  </w:style>
  <w:style w:type="paragraph" w:styleId="NormalWeb">
    <w:name w:val="Normal (Web)"/>
    <w:basedOn w:val="Normal"/>
    <w:semiHidden/>
    <w:rsid w:val="0060732A"/>
    <w:pPr>
      <w:spacing w:before="100" w:beforeAutospacing="1" w:after="100" w:afterAutospacing="1"/>
    </w:pPr>
    <w:rPr>
      <w:rFonts w:ascii="Trebuchet MS" w:eastAsia="Arial Unicode MS" w:hAnsi="Trebuchet MS" w:cs="Arial Unicode MS"/>
      <w:color w:val="000000"/>
      <w:sz w:val="26"/>
      <w:szCs w:val="26"/>
    </w:rPr>
  </w:style>
  <w:style w:type="character" w:customStyle="1" w:styleId="answer">
    <w:name w:val="answer"/>
    <w:basedOn w:val="DefaultParagraphFont"/>
    <w:rsid w:val="0060732A"/>
  </w:style>
  <w:style w:type="character" w:customStyle="1" w:styleId="italics">
    <w:name w:val="italics"/>
    <w:basedOn w:val="DefaultParagraphFont"/>
    <w:rsid w:val="0060732A"/>
  </w:style>
  <w:style w:type="paragraph" w:styleId="BodyText2">
    <w:name w:val="Body Text 2"/>
    <w:basedOn w:val="Normal"/>
    <w:semiHidden/>
    <w:rsid w:val="0060732A"/>
    <w:rPr>
      <w:rFonts w:ascii="Arial" w:hAnsi="Arial" w:cs="Arial"/>
      <w:b/>
      <w:bCs/>
    </w:rPr>
  </w:style>
  <w:style w:type="character" w:styleId="Hyperlink">
    <w:name w:val="Hyperlink"/>
    <w:basedOn w:val="DefaultParagraphFont"/>
    <w:semiHidden/>
    <w:rsid w:val="0060732A"/>
    <w:rPr>
      <w:color w:val="0000FF"/>
      <w:u w:val="single"/>
    </w:rPr>
  </w:style>
  <w:style w:type="character" w:styleId="FollowedHyperlink">
    <w:name w:val="FollowedHyperlink"/>
    <w:basedOn w:val="DefaultParagraphFont"/>
    <w:semiHidden/>
    <w:rsid w:val="0060732A"/>
    <w:rPr>
      <w:color w:val="800080"/>
      <w:u w:val="single"/>
    </w:rPr>
  </w:style>
  <w:style w:type="character" w:styleId="Emphasis">
    <w:name w:val="Emphasis"/>
    <w:basedOn w:val="DefaultParagraphFont"/>
    <w:qFormat/>
    <w:rsid w:val="0060732A"/>
    <w:rPr>
      <w:i/>
      <w:iCs/>
    </w:rPr>
  </w:style>
  <w:style w:type="character" w:customStyle="1" w:styleId="categorydata">
    <w:name w:val="category_data"/>
    <w:basedOn w:val="DefaultParagraphFont"/>
    <w:rsid w:val="0060732A"/>
  </w:style>
  <w:style w:type="paragraph" w:styleId="BodyText3">
    <w:name w:val="Body Text 3"/>
    <w:basedOn w:val="Normal"/>
    <w:semiHidden/>
    <w:rsid w:val="0060732A"/>
    <w:rPr>
      <w:rFonts w:ascii="Arial" w:hAnsi="Arial" w:cs="Arial"/>
      <w:sz w:val="16"/>
    </w:rPr>
  </w:style>
  <w:style w:type="character" w:customStyle="1" w:styleId="category">
    <w:name w:val="category"/>
    <w:basedOn w:val="DefaultParagraphFont"/>
    <w:rsid w:val="0060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s://www.cia.gov/library/publications/the-world-factbook/rankorder/2102rank.html?countryName=United%20States&amp;countryCode=us&amp;regionCode=na&amp;rank=49" TargetMode="External"/><Relationship Id="rId13" Type="http://schemas.openxmlformats.org/officeDocument/2006/relationships/hyperlink" Target="https://www.cia.gov/library/publications/the-world-factbook/rankorder/2127rank.html?countryName=United%20States&amp;countryCode=us&amp;regionCode=na&amp;rank=126" TargetMode="External"/><Relationship Id="rId14" Type="http://schemas.openxmlformats.org/officeDocument/2006/relationships/hyperlink" Target="https://www.cia.gov/library/publications/the-world-factbook/rankorder/2034rank.html?countryName=United%20States&amp;countryCode=us&amp;regionCode=na&amp;rank=28" TargetMode="External"/><Relationship Id="rId15" Type="http://schemas.openxmlformats.org/officeDocument/2006/relationships/hyperlink" Target="https://www.cia.gov/library/publications/the-world-factbook/rankorder/2004rank.html?countryName=United%20States&amp;countryCode=us&amp;regionCode=na&amp;rank=11" TargetMode="External"/><Relationship Id="rId16" Type="http://schemas.openxmlformats.org/officeDocument/2006/relationships/hyperlink" Target="https://www.cia.gov/library/publications/the-world-factbook/rankorder/2089rank.html?countryName=United%20States&amp;countryCode=us&amp;regionCode=na&amp;rank=110" TargetMode="External"/><Relationship Id="rId17" Type="http://schemas.openxmlformats.org/officeDocument/2006/relationships/hyperlink" Target="https://www.cia.gov/library/publications/the-world-factbook/rankorder/2038rank.html?countryName=United%20States&amp;countryCode=us&amp;regionCode=na&amp;rank=1"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ia.gov/library/publications/the-world-factbook/index.html"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965</Words>
  <Characters>5507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Comparative Systems Worksheet</vt:lpstr>
    </vt:vector>
  </TitlesOfParts>
  <Company>Austin Independent School District</Company>
  <LinksUpToDate>false</LinksUpToDate>
  <CharactersWithSpaces>6460</CharactersWithSpaces>
  <SharedDoc>false</SharedDoc>
  <HLinks>
    <vt:vector size="72" baseType="variant">
      <vt:variant>
        <vt:i4>6291552</vt:i4>
      </vt:variant>
      <vt:variant>
        <vt:i4>45</vt:i4>
      </vt:variant>
      <vt:variant>
        <vt:i4>0</vt:i4>
      </vt:variant>
      <vt:variant>
        <vt:i4>5</vt:i4>
      </vt:variant>
      <vt:variant>
        <vt:lpwstr>https://www.cia.gov/library/publications/the-world-factbook/rankorder/2085rank.html?countryName=United States&amp;countryCode=us&amp;regionCode=na&amp;rank=1</vt:lpwstr>
      </vt:variant>
      <vt:variant>
        <vt:lpwstr>us</vt:lpwstr>
      </vt:variant>
      <vt:variant>
        <vt:i4>6619242</vt:i4>
      </vt:variant>
      <vt:variant>
        <vt:i4>42</vt:i4>
      </vt:variant>
      <vt:variant>
        <vt:i4>0</vt:i4>
      </vt:variant>
      <vt:variant>
        <vt:i4>5</vt:i4>
      </vt:variant>
      <vt:variant>
        <vt:lpwstr>https://www.cia.gov/library/publications/the-world-factbook/rankorder/2121rank.html?countryName=United States&amp;countryCode=us&amp;regionCode=na&amp;rank=1</vt:lpwstr>
      </vt:variant>
      <vt:variant>
        <vt:lpwstr>us</vt:lpwstr>
      </vt:variant>
      <vt:variant>
        <vt:i4>6750317</vt:i4>
      </vt:variant>
      <vt:variant>
        <vt:i4>39</vt:i4>
      </vt:variant>
      <vt:variant>
        <vt:i4>0</vt:i4>
      </vt:variant>
      <vt:variant>
        <vt:i4>5</vt:i4>
      </vt:variant>
      <vt:variant>
        <vt:lpwstr>https://www.cia.gov/library/publications/the-world-factbook/rankorder/2153rank.html?countryName=United States&amp;countryCode=us&amp;regionCode=na&amp;rank=2</vt:lpwstr>
      </vt:variant>
      <vt:variant>
        <vt:lpwstr>us</vt:lpwstr>
      </vt:variant>
      <vt:variant>
        <vt:i4>6553709</vt:i4>
      </vt:variant>
      <vt:variant>
        <vt:i4>36</vt:i4>
      </vt:variant>
      <vt:variant>
        <vt:i4>0</vt:i4>
      </vt:variant>
      <vt:variant>
        <vt:i4>5</vt:i4>
      </vt:variant>
      <vt:variant>
        <vt:lpwstr>https://www.cia.gov/library/publications/the-world-factbook/rankorder/2150rank.html?countryName=United States&amp;countryCode=us&amp;regionCode=na&amp;rank=2</vt:lpwstr>
      </vt:variant>
      <vt:variant>
        <vt:lpwstr>us</vt:lpwstr>
      </vt:variant>
      <vt:variant>
        <vt:i4>7143531</vt:i4>
      </vt:variant>
      <vt:variant>
        <vt:i4>33</vt:i4>
      </vt:variant>
      <vt:variant>
        <vt:i4>0</vt:i4>
      </vt:variant>
      <vt:variant>
        <vt:i4>5</vt:i4>
      </vt:variant>
      <vt:variant>
        <vt:lpwstr>https://www.cia.gov/library/publications/the-world-factbook/rankorder/2038rank.html?countryName=United States&amp;countryCode=us&amp;regionCode=na&amp;rank=1</vt:lpwstr>
      </vt:variant>
      <vt:variant>
        <vt:lpwstr>us</vt:lpwstr>
      </vt:variant>
      <vt:variant>
        <vt:i4>6094929</vt:i4>
      </vt:variant>
      <vt:variant>
        <vt:i4>30</vt:i4>
      </vt:variant>
      <vt:variant>
        <vt:i4>0</vt:i4>
      </vt:variant>
      <vt:variant>
        <vt:i4>5</vt:i4>
      </vt:variant>
      <vt:variant>
        <vt:lpwstr>https://www.cia.gov/library/publications/the-world-factbook/rankorder/2089rank.html?countryName=United States&amp;countryCode=us&amp;regionCode=na&amp;rank=110</vt:lpwstr>
      </vt:variant>
      <vt:variant>
        <vt:lpwstr>us</vt:lpwstr>
      </vt:variant>
      <vt:variant>
        <vt:i4>5242969</vt:i4>
      </vt:variant>
      <vt:variant>
        <vt:i4>27</vt:i4>
      </vt:variant>
      <vt:variant>
        <vt:i4>0</vt:i4>
      </vt:variant>
      <vt:variant>
        <vt:i4>5</vt:i4>
      </vt:variant>
      <vt:variant>
        <vt:lpwstr>https://www.cia.gov/library/publications/the-world-factbook/rankorder/2004rank.html?countryName=United States&amp;countryCode=us&amp;regionCode=na&amp;rank=11</vt:lpwstr>
      </vt:variant>
      <vt:variant>
        <vt:lpwstr>us</vt:lpwstr>
      </vt:variant>
      <vt:variant>
        <vt:i4>5832793</vt:i4>
      </vt:variant>
      <vt:variant>
        <vt:i4>24</vt:i4>
      </vt:variant>
      <vt:variant>
        <vt:i4>0</vt:i4>
      </vt:variant>
      <vt:variant>
        <vt:i4>5</vt:i4>
      </vt:variant>
      <vt:variant>
        <vt:lpwstr>https://www.cia.gov/library/publications/the-world-factbook/rankorder/2034rank.html?countryName=United States&amp;countryCode=us&amp;regionCode=na&amp;rank=28</vt:lpwstr>
      </vt:variant>
      <vt:variant>
        <vt:lpwstr>us</vt:lpwstr>
      </vt:variant>
      <vt:variant>
        <vt:i4>5308507</vt:i4>
      </vt:variant>
      <vt:variant>
        <vt:i4>21</vt:i4>
      </vt:variant>
      <vt:variant>
        <vt:i4>0</vt:i4>
      </vt:variant>
      <vt:variant>
        <vt:i4>5</vt:i4>
      </vt:variant>
      <vt:variant>
        <vt:lpwstr>https://www.cia.gov/library/publications/the-world-factbook/rankorder/2127rank.html?countryName=United States&amp;countryCode=us&amp;regionCode=na&amp;rank=126</vt:lpwstr>
      </vt:variant>
      <vt:variant>
        <vt:lpwstr>us</vt:lpwstr>
      </vt:variant>
      <vt:variant>
        <vt:i4>6226012</vt:i4>
      </vt:variant>
      <vt:variant>
        <vt:i4>18</vt:i4>
      </vt:variant>
      <vt:variant>
        <vt:i4>0</vt:i4>
      </vt:variant>
      <vt:variant>
        <vt:i4>5</vt:i4>
      </vt:variant>
      <vt:variant>
        <vt:lpwstr>https://www.cia.gov/library/publications/the-world-factbook/rankorder/2102rank.html?countryName=United States&amp;countryCode=us&amp;regionCode=na&amp;rank=49</vt:lpwstr>
      </vt:variant>
      <vt:variant>
        <vt:lpwstr>us</vt:lpwstr>
      </vt:variant>
      <vt:variant>
        <vt:i4>3145797</vt:i4>
      </vt:variant>
      <vt:variant>
        <vt:i4>3</vt:i4>
      </vt:variant>
      <vt:variant>
        <vt:i4>0</vt:i4>
      </vt:variant>
      <vt:variant>
        <vt:i4>5</vt:i4>
      </vt:variant>
      <vt:variant>
        <vt:lpwstr>http://www.glencoe.com/sec/socialstudies/tutor/economics/econtoday2005/puzzles/ett2005_02.html</vt:lpwstr>
      </vt:variant>
      <vt:variant>
        <vt:lpwstr/>
      </vt:variant>
      <vt:variant>
        <vt:i4>7405693</vt:i4>
      </vt:variant>
      <vt:variant>
        <vt:i4>0</vt:i4>
      </vt:variant>
      <vt:variant>
        <vt:i4>0</vt:i4>
      </vt:variant>
      <vt:variant>
        <vt:i4>5</vt:i4>
      </vt:variant>
      <vt:variant>
        <vt:lpwstr>https://www.cia.gov/library/publications/the-world-factbook/index.html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Systems Worksheet</dc:title>
  <dc:subject/>
  <dc:creator>ssims1</dc:creator>
  <cp:keywords/>
  <dc:description/>
  <cp:lastModifiedBy>Michael Daly</cp:lastModifiedBy>
  <cp:revision>2</cp:revision>
  <cp:lastPrinted>2010-04-24T14:19:00Z</cp:lastPrinted>
  <dcterms:created xsi:type="dcterms:W3CDTF">2015-11-17T04:04:00Z</dcterms:created>
  <dcterms:modified xsi:type="dcterms:W3CDTF">2015-11-17T04:04:00Z</dcterms:modified>
</cp:coreProperties>
</file>