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503"/>
        <w:tblW w:w="14955" w:type="dxa"/>
        <w:tblLayout w:type="fixed"/>
        <w:tblLook w:val="04A0" w:firstRow="1" w:lastRow="0" w:firstColumn="1" w:lastColumn="0" w:noHBand="0" w:noVBand="1"/>
      </w:tblPr>
      <w:tblGrid>
        <w:gridCol w:w="505"/>
        <w:gridCol w:w="418"/>
        <w:gridCol w:w="6784"/>
        <w:gridCol w:w="464"/>
        <w:gridCol w:w="464"/>
        <w:gridCol w:w="6320"/>
      </w:tblGrid>
      <w:tr w:rsidR="00385EDC" w:rsidRPr="00175F68" w:rsidTr="005C2A52">
        <w:trPr>
          <w:cantSplit/>
          <w:trHeight w:val="1997"/>
        </w:trPr>
        <w:tc>
          <w:tcPr>
            <w:tcW w:w="5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B135F2" w:rsidRPr="00175F68" w:rsidRDefault="00371FB1" w:rsidP="00371FB1">
            <w:pPr>
              <w:ind w:left="113" w:right="113"/>
              <w:jc w:val="center"/>
              <w:rPr>
                <w:rFonts w:ascii="Century Gothic" w:hAnsi="Century Gothic"/>
                <w:sz w:val="24"/>
              </w:rPr>
            </w:pPr>
            <w:r w:rsidRPr="00175F68">
              <w:rPr>
                <w:rFonts w:ascii="Century Gothic" w:hAnsi="Century Gothic"/>
                <w:sz w:val="24"/>
              </w:rPr>
              <w:t>Ideas/Content</w:t>
            </w:r>
          </w:p>
          <w:p w:rsidR="00B135F2" w:rsidRPr="00175F68" w:rsidRDefault="00B135F2" w:rsidP="00371FB1">
            <w:pPr>
              <w:ind w:left="-8" w:right="113"/>
              <w:jc w:val="center"/>
              <w:rPr>
                <w:rFonts w:ascii="Century Gothic" w:hAnsi="Century Gothic"/>
                <w:b/>
                <w:sz w:val="28"/>
              </w:rPr>
            </w:pPr>
          </w:p>
          <w:p w:rsidR="00B135F2" w:rsidRPr="00175F68" w:rsidRDefault="00B135F2" w:rsidP="00371FB1">
            <w:pPr>
              <w:ind w:left="-8" w:right="113"/>
              <w:jc w:val="center"/>
              <w:rPr>
                <w:rFonts w:ascii="Century Gothic" w:hAnsi="Century Gothic"/>
                <w:b/>
                <w:sz w:val="28"/>
              </w:rPr>
            </w:pPr>
          </w:p>
          <w:p w:rsidR="00B135F2" w:rsidRPr="00175F68" w:rsidRDefault="00B135F2" w:rsidP="00371FB1">
            <w:pPr>
              <w:ind w:left="-8" w:right="113"/>
              <w:jc w:val="center"/>
              <w:rPr>
                <w:rFonts w:ascii="Century Gothic" w:hAnsi="Century Gothic"/>
                <w:b/>
                <w:sz w:val="28"/>
              </w:rPr>
            </w:pPr>
          </w:p>
          <w:p w:rsidR="00B135F2" w:rsidRPr="00175F68" w:rsidRDefault="00B135F2" w:rsidP="00371FB1">
            <w:pPr>
              <w:ind w:left="-8" w:right="113"/>
              <w:jc w:val="center"/>
              <w:rPr>
                <w:rFonts w:ascii="Century Gothic" w:hAnsi="Century Gothic"/>
                <w:b/>
                <w:sz w:val="28"/>
              </w:rPr>
            </w:pPr>
          </w:p>
        </w:tc>
        <w:tc>
          <w:tcPr>
            <w:tcW w:w="418" w:type="dxa"/>
            <w:tcBorders>
              <w:top w:val="single" w:sz="4" w:space="0" w:color="auto"/>
              <w:left w:val="single" w:sz="4" w:space="0" w:color="auto"/>
              <w:bottom w:val="single" w:sz="4" w:space="0" w:color="auto"/>
              <w:right w:val="single" w:sz="4" w:space="0" w:color="auto"/>
            </w:tcBorders>
            <w:textDirection w:val="btLr"/>
            <w:vAlign w:val="center"/>
          </w:tcPr>
          <w:p w:rsidR="00B135F2" w:rsidRPr="00175F68" w:rsidRDefault="00B135F2" w:rsidP="00371FB1">
            <w:pPr>
              <w:ind w:left="-8" w:right="113"/>
              <w:jc w:val="center"/>
              <w:rPr>
                <w:rFonts w:ascii="Century Gothic" w:hAnsi="Century Gothic"/>
                <w:b/>
              </w:rPr>
            </w:pPr>
            <w:r w:rsidRPr="00175F68">
              <w:rPr>
                <w:rFonts w:ascii="Century Gothic" w:hAnsi="Century Gothic"/>
              </w:rPr>
              <w:t>3D</w:t>
            </w:r>
          </w:p>
        </w:tc>
        <w:tc>
          <w:tcPr>
            <w:tcW w:w="6784" w:type="dxa"/>
            <w:tcBorders>
              <w:top w:val="single" w:sz="4" w:space="0" w:color="auto"/>
              <w:left w:val="single" w:sz="4" w:space="0" w:color="auto"/>
              <w:bottom w:val="single" w:sz="4" w:space="0" w:color="auto"/>
              <w:right w:val="single" w:sz="4" w:space="0" w:color="auto"/>
            </w:tcBorders>
            <w:vAlign w:val="center"/>
          </w:tcPr>
          <w:p w:rsidR="00B135F2" w:rsidRPr="00175F68" w:rsidRDefault="00371FB1" w:rsidP="00F71B35">
            <w:pPr>
              <w:pStyle w:val="ListParagraph"/>
              <w:numPr>
                <w:ilvl w:val="0"/>
                <w:numId w:val="3"/>
              </w:numPr>
              <w:rPr>
                <w:rFonts w:ascii="Century Gothic" w:hAnsi="Century Gothic"/>
                <w:b/>
                <w:sz w:val="20"/>
                <w:szCs w:val="20"/>
              </w:rPr>
            </w:pPr>
            <w:r w:rsidRPr="00175F68">
              <w:rPr>
                <w:rFonts w:ascii="Century Gothic" w:hAnsi="Century Gothic"/>
                <w:sz w:val="20"/>
                <w:szCs w:val="20"/>
              </w:rPr>
              <w:t>Incorporates</w:t>
            </w:r>
            <w:r w:rsidR="00B135F2" w:rsidRPr="00175F68">
              <w:rPr>
                <w:rFonts w:ascii="Century Gothic" w:hAnsi="Century Gothic"/>
                <w:sz w:val="20"/>
                <w:szCs w:val="20"/>
              </w:rPr>
              <w:t xml:space="preserve"> inferences </w:t>
            </w:r>
            <w:r w:rsidRPr="00175F68">
              <w:rPr>
                <w:rFonts w:ascii="Century Gothic" w:hAnsi="Century Gothic"/>
                <w:sz w:val="20"/>
                <w:szCs w:val="20"/>
              </w:rPr>
              <w:t>to connect</w:t>
            </w:r>
            <w:r w:rsidR="00B135F2" w:rsidRPr="00175F68">
              <w:rPr>
                <w:rFonts w:ascii="Century Gothic" w:hAnsi="Century Gothic"/>
                <w:sz w:val="20"/>
                <w:szCs w:val="20"/>
              </w:rPr>
              <w:t xml:space="preserve"> information to their own knowledge</w:t>
            </w:r>
            <w:r w:rsidR="00841082" w:rsidRPr="00175F68">
              <w:rPr>
                <w:rFonts w:ascii="Century Gothic" w:hAnsi="Century Gothic"/>
                <w:sz w:val="20"/>
                <w:szCs w:val="20"/>
              </w:rPr>
              <w:t xml:space="preserve"> </w:t>
            </w:r>
            <w:r w:rsidR="00841082" w:rsidRPr="00175F68">
              <w:rPr>
                <w:rFonts w:ascii="Century Gothic" w:eastAsia="Century Gothic" w:hAnsi="Century Gothic" w:cs="Century Gothic"/>
                <w:sz w:val="20"/>
                <w:szCs w:val="20"/>
              </w:rPr>
              <w:t>of environment, tribal identification, fears/challenges/survival.</w:t>
            </w:r>
          </w:p>
          <w:p w:rsidR="00371FB1" w:rsidRPr="00175F68" w:rsidRDefault="00371FB1" w:rsidP="00F71B35">
            <w:pPr>
              <w:pStyle w:val="ListParagraph"/>
              <w:numPr>
                <w:ilvl w:val="0"/>
                <w:numId w:val="3"/>
              </w:numPr>
              <w:rPr>
                <w:rFonts w:ascii="Century Gothic" w:hAnsi="Century Gothic"/>
                <w:b/>
                <w:sz w:val="20"/>
                <w:szCs w:val="20"/>
              </w:rPr>
            </w:pPr>
            <w:r w:rsidRPr="00175F68">
              <w:rPr>
                <w:rFonts w:ascii="Century Gothic" w:eastAsia="Century Gothic" w:hAnsi="Century Gothic" w:cs="Century Gothic"/>
                <w:sz w:val="20"/>
                <w:szCs w:val="20"/>
              </w:rPr>
              <w:t>Demonstrates knowledge &amp;consistent focus on topic/main idea</w:t>
            </w:r>
          </w:p>
          <w:p w:rsidR="00371FB1" w:rsidRPr="00175F68" w:rsidRDefault="00371FB1" w:rsidP="00F71B35">
            <w:pPr>
              <w:pStyle w:val="ListParagraph"/>
              <w:numPr>
                <w:ilvl w:val="0"/>
                <w:numId w:val="3"/>
              </w:numPr>
              <w:rPr>
                <w:rFonts w:ascii="Century Gothic" w:hAnsi="Century Gothic"/>
                <w:sz w:val="20"/>
                <w:szCs w:val="20"/>
              </w:rPr>
            </w:pPr>
            <w:r w:rsidRPr="00175F68">
              <w:rPr>
                <w:rFonts w:ascii="Century Gothic" w:eastAsia="Century Gothic" w:hAnsi="Century Gothic" w:cs="Century Gothic"/>
                <w:sz w:val="20"/>
                <w:szCs w:val="20"/>
              </w:rPr>
              <w:t xml:space="preserve">Uses at least two quotes for each voice as supporting evidence </w:t>
            </w:r>
          </w:p>
          <w:p w:rsidR="00B135F2" w:rsidRPr="00F71B35" w:rsidRDefault="00371FB1" w:rsidP="00F71B35">
            <w:pPr>
              <w:pStyle w:val="ListParagraph"/>
              <w:numPr>
                <w:ilvl w:val="0"/>
                <w:numId w:val="3"/>
              </w:numPr>
              <w:rPr>
                <w:rFonts w:ascii="Century Gothic" w:hAnsi="Century Gothic"/>
                <w:b/>
                <w:sz w:val="24"/>
                <w:szCs w:val="24"/>
              </w:rPr>
            </w:pPr>
            <w:r w:rsidRPr="00175F68">
              <w:rPr>
                <w:rFonts w:ascii="Century Gothic" w:hAnsi="Century Gothic"/>
                <w:sz w:val="20"/>
                <w:szCs w:val="20"/>
              </w:rPr>
              <w:t>Opposing ideas expressed by two voices</w:t>
            </w:r>
          </w:p>
          <w:p w:rsidR="00F71B35" w:rsidRPr="00F71B35" w:rsidRDefault="00F71B35" w:rsidP="00F71B35">
            <w:pPr>
              <w:pStyle w:val="ListParagraph"/>
              <w:numPr>
                <w:ilvl w:val="0"/>
                <w:numId w:val="3"/>
              </w:numPr>
              <w:rPr>
                <w:rFonts w:ascii="Century Gothic" w:hAnsi="Century Gothic"/>
                <w:sz w:val="20"/>
                <w:szCs w:val="20"/>
              </w:rPr>
            </w:pPr>
            <w:r w:rsidRPr="00175F68">
              <w:rPr>
                <w:rFonts w:ascii="Century Gothic" w:eastAsia="Century Gothic" w:hAnsi="Century Gothic" w:cs="Century Gothic"/>
                <w:sz w:val="20"/>
                <w:szCs w:val="20"/>
              </w:rPr>
              <w:t>Voices are distinctive and accurately reflect their characteristic/traits</w:t>
            </w:r>
          </w:p>
        </w:tc>
        <w:tc>
          <w:tcPr>
            <w:tcW w:w="464" w:type="dxa"/>
            <w:vMerge w:val="restart"/>
            <w:tcBorders>
              <w:top w:val="single" w:sz="4" w:space="0" w:color="auto"/>
              <w:left w:val="single" w:sz="4" w:space="0" w:color="auto"/>
              <w:right w:val="single" w:sz="4" w:space="0" w:color="auto"/>
            </w:tcBorders>
            <w:textDirection w:val="btLr"/>
          </w:tcPr>
          <w:p w:rsidR="00B135F2" w:rsidRPr="00175F68" w:rsidRDefault="00B135F2" w:rsidP="00371FB1">
            <w:pPr>
              <w:ind w:left="72" w:right="113"/>
              <w:jc w:val="center"/>
              <w:rPr>
                <w:rFonts w:ascii="Century Gothic" w:hAnsi="Century Gothic"/>
              </w:rPr>
            </w:pPr>
            <w:r w:rsidRPr="00175F68">
              <w:rPr>
                <w:rFonts w:ascii="Century Gothic" w:hAnsi="Century Gothic"/>
              </w:rPr>
              <w:t xml:space="preserve"> </w:t>
            </w:r>
            <w:r w:rsidRPr="00175F68">
              <w:rPr>
                <w:rFonts w:ascii="Century Gothic" w:hAnsi="Century Gothic"/>
                <w:sz w:val="24"/>
              </w:rPr>
              <w:t>Writing</w:t>
            </w:r>
          </w:p>
          <w:p w:rsidR="00B135F2" w:rsidRPr="00175F68" w:rsidRDefault="00B135F2" w:rsidP="00371FB1">
            <w:pPr>
              <w:ind w:left="113" w:right="113"/>
              <w:rPr>
                <w:rFonts w:ascii="Century Gothic" w:hAnsi="Century Gothic"/>
                <w:sz w:val="20"/>
                <w:szCs w:val="20"/>
              </w:rPr>
            </w:pPr>
          </w:p>
        </w:tc>
        <w:tc>
          <w:tcPr>
            <w:tcW w:w="464" w:type="dxa"/>
            <w:tcBorders>
              <w:top w:val="single" w:sz="4" w:space="0" w:color="auto"/>
              <w:left w:val="single" w:sz="4" w:space="0" w:color="auto"/>
              <w:bottom w:val="single" w:sz="4" w:space="0" w:color="auto"/>
              <w:right w:val="single" w:sz="4" w:space="0" w:color="auto"/>
            </w:tcBorders>
            <w:textDirection w:val="btLr"/>
            <w:vAlign w:val="center"/>
          </w:tcPr>
          <w:p w:rsidR="00B135F2" w:rsidRPr="00175F68" w:rsidRDefault="00B135F2" w:rsidP="00371FB1">
            <w:pPr>
              <w:jc w:val="center"/>
              <w:rPr>
                <w:rFonts w:ascii="Century Gothic" w:hAnsi="Century Gothic"/>
              </w:rPr>
            </w:pPr>
            <w:r w:rsidRPr="00175F68">
              <w:rPr>
                <w:rFonts w:ascii="Century Gothic" w:eastAsia="Century Gothic" w:hAnsi="Century Gothic" w:cs="Century Gothic"/>
                <w:bCs/>
              </w:rPr>
              <w:t>3D</w:t>
            </w:r>
          </w:p>
        </w:tc>
        <w:tc>
          <w:tcPr>
            <w:tcW w:w="6320" w:type="dxa"/>
            <w:tcBorders>
              <w:top w:val="single" w:sz="4" w:space="0" w:color="auto"/>
              <w:left w:val="single" w:sz="4" w:space="0" w:color="auto"/>
              <w:bottom w:val="single" w:sz="4" w:space="0" w:color="auto"/>
              <w:right w:val="single" w:sz="4" w:space="0" w:color="auto"/>
            </w:tcBorders>
            <w:vAlign w:val="center"/>
          </w:tcPr>
          <w:p w:rsidR="00B135F2" w:rsidRPr="00175F68" w:rsidRDefault="00841082" w:rsidP="00371FB1">
            <w:pPr>
              <w:pStyle w:val="ListParagraph"/>
              <w:numPr>
                <w:ilvl w:val="0"/>
                <w:numId w:val="9"/>
              </w:numPr>
              <w:rPr>
                <w:rFonts w:ascii="Century Gothic" w:hAnsi="Century Gothic"/>
                <w:b/>
                <w:sz w:val="20"/>
                <w:szCs w:val="20"/>
              </w:rPr>
            </w:pPr>
            <w:r w:rsidRPr="00175F68">
              <w:rPr>
                <w:rFonts w:ascii="Century Gothic" w:eastAsia="Century Gothic" w:hAnsi="Century Gothic" w:cs="Century Gothic"/>
                <w:sz w:val="20"/>
                <w:szCs w:val="20"/>
              </w:rPr>
              <w:t>Poem</w:t>
            </w:r>
            <w:r w:rsidR="00B135F2" w:rsidRPr="00175F68">
              <w:rPr>
                <w:rFonts w:ascii="Century Gothic" w:eastAsia="Century Gothic" w:hAnsi="Century Gothic" w:cs="Century Gothic"/>
                <w:sz w:val="20"/>
                <w:szCs w:val="20"/>
              </w:rPr>
              <w:t xml:space="preserve"> is well organized and flows naturally</w:t>
            </w:r>
            <w:r w:rsidR="00F676F7" w:rsidRPr="00175F68">
              <w:rPr>
                <w:rFonts w:ascii="Century Gothic" w:eastAsia="Century Gothic" w:hAnsi="Century Gothic" w:cs="Century Gothic"/>
                <w:sz w:val="20"/>
                <w:szCs w:val="20"/>
              </w:rPr>
              <w:t xml:space="preserve"> and can be easily read by another person</w:t>
            </w:r>
          </w:p>
          <w:p w:rsidR="00EC0F32" w:rsidRPr="00175F68" w:rsidRDefault="00F676F7" w:rsidP="00371FB1">
            <w:pPr>
              <w:pStyle w:val="ListParagraph"/>
              <w:numPr>
                <w:ilvl w:val="0"/>
                <w:numId w:val="9"/>
              </w:numPr>
              <w:rPr>
                <w:rFonts w:ascii="Century Gothic" w:hAnsi="Century Gothic"/>
                <w:sz w:val="20"/>
                <w:szCs w:val="20"/>
              </w:rPr>
            </w:pPr>
            <w:r w:rsidRPr="00175F68">
              <w:rPr>
                <w:rFonts w:ascii="Century Gothic" w:hAnsi="Century Gothic"/>
                <w:sz w:val="20"/>
                <w:szCs w:val="20"/>
              </w:rPr>
              <w:t>Voices respond to each other in an effective manner</w:t>
            </w:r>
          </w:p>
          <w:p w:rsidR="00841082" w:rsidRPr="00175F68" w:rsidRDefault="00841082" w:rsidP="00371FB1">
            <w:pPr>
              <w:pStyle w:val="ListParagraph"/>
              <w:numPr>
                <w:ilvl w:val="0"/>
                <w:numId w:val="9"/>
              </w:numPr>
              <w:rPr>
                <w:rFonts w:ascii="Century Gothic" w:hAnsi="Century Gothic"/>
                <w:sz w:val="20"/>
                <w:szCs w:val="20"/>
              </w:rPr>
            </w:pPr>
            <w:r w:rsidRPr="00175F68">
              <w:rPr>
                <w:rFonts w:ascii="Century Gothic" w:eastAsia="Century Gothic" w:hAnsi="Century Gothic" w:cs="Century Gothic"/>
                <w:sz w:val="20"/>
                <w:szCs w:val="20"/>
              </w:rPr>
              <w:t>Poem stays on topic</w:t>
            </w:r>
          </w:p>
          <w:p w:rsidR="00841082" w:rsidRPr="00175F68" w:rsidRDefault="00841082" w:rsidP="00841082">
            <w:pPr>
              <w:pStyle w:val="ListParagraph"/>
              <w:numPr>
                <w:ilvl w:val="0"/>
                <w:numId w:val="9"/>
              </w:numPr>
              <w:rPr>
                <w:rFonts w:ascii="Century Gothic" w:hAnsi="Century Gothic"/>
                <w:sz w:val="20"/>
                <w:szCs w:val="20"/>
              </w:rPr>
            </w:pPr>
            <w:r w:rsidRPr="00175F68">
              <w:rPr>
                <w:rFonts w:ascii="Century Gothic" w:eastAsia="Century Gothic" w:hAnsi="Century Gothic" w:cs="Century Gothic"/>
                <w:sz w:val="20"/>
                <w:szCs w:val="20"/>
              </w:rPr>
              <w:t>Poem effectively uses a metaphor and a simile and additional figurative language</w:t>
            </w:r>
          </w:p>
          <w:p w:rsidR="00841082" w:rsidRPr="00175F68" w:rsidRDefault="00841082" w:rsidP="00841082">
            <w:pPr>
              <w:pStyle w:val="ListParagraph"/>
              <w:numPr>
                <w:ilvl w:val="0"/>
                <w:numId w:val="9"/>
              </w:numPr>
              <w:rPr>
                <w:rFonts w:ascii="Century Gothic" w:hAnsi="Century Gothic"/>
                <w:sz w:val="20"/>
                <w:szCs w:val="20"/>
              </w:rPr>
            </w:pPr>
            <w:r w:rsidRPr="00175F68">
              <w:rPr>
                <w:rFonts w:ascii="Century Gothic" w:eastAsia="Century Gothic" w:hAnsi="Century Gothic" w:cs="Century Gothic"/>
                <w:sz w:val="20"/>
                <w:szCs w:val="20"/>
              </w:rPr>
              <w:t>Poem uses at least 5 lines in each stanza</w:t>
            </w:r>
          </w:p>
        </w:tc>
      </w:tr>
      <w:tr w:rsidR="00EC0F32" w:rsidRPr="00175F68" w:rsidTr="00371FB1">
        <w:trPr>
          <w:cantSplit/>
          <w:trHeight w:val="644"/>
        </w:trPr>
        <w:tc>
          <w:tcPr>
            <w:tcW w:w="505" w:type="dxa"/>
            <w:vMerge/>
            <w:tcBorders>
              <w:left w:val="single" w:sz="4" w:space="0" w:color="auto"/>
              <w:right w:val="single" w:sz="4" w:space="0" w:color="auto"/>
            </w:tcBorders>
            <w:vAlign w:val="center"/>
          </w:tcPr>
          <w:p w:rsidR="00B135F2" w:rsidRPr="00175F68" w:rsidRDefault="00B135F2" w:rsidP="00371FB1">
            <w:pPr>
              <w:ind w:left="-8"/>
              <w:jc w:val="center"/>
              <w:rPr>
                <w:rFonts w:ascii="Century Gothic" w:hAnsi="Century Gothic"/>
                <w:b/>
                <w:sz w:val="28"/>
              </w:rPr>
            </w:pPr>
          </w:p>
        </w:tc>
        <w:tc>
          <w:tcPr>
            <w:tcW w:w="418" w:type="dxa"/>
            <w:tcBorders>
              <w:left w:val="single" w:sz="4" w:space="0" w:color="auto"/>
              <w:right w:val="single" w:sz="4" w:space="0" w:color="auto"/>
            </w:tcBorders>
            <w:textDirection w:val="btLr"/>
            <w:vAlign w:val="center"/>
          </w:tcPr>
          <w:p w:rsidR="00B135F2" w:rsidRPr="00175F68" w:rsidRDefault="00B135F2" w:rsidP="00371FB1">
            <w:pPr>
              <w:ind w:left="-8" w:right="113"/>
              <w:jc w:val="center"/>
              <w:rPr>
                <w:rFonts w:ascii="Century Gothic" w:hAnsi="Century Gothic"/>
              </w:rPr>
            </w:pPr>
            <w:r w:rsidRPr="00175F68">
              <w:rPr>
                <w:rFonts w:ascii="Century Gothic" w:eastAsia="Century Gothic" w:hAnsi="Century Gothic" w:cs="Century Gothic"/>
                <w:bCs/>
              </w:rPr>
              <w:t>3.0</w:t>
            </w:r>
          </w:p>
        </w:tc>
        <w:tc>
          <w:tcPr>
            <w:tcW w:w="6784" w:type="dxa"/>
            <w:tcBorders>
              <w:left w:val="single" w:sz="4" w:space="0" w:color="auto"/>
              <w:right w:val="single" w:sz="4" w:space="0" w:color="auto"/>
            </w:tcBorders>
            <w:vAlign w:val="center"/>
          </w:tcPr>
          <w:p w:rsidR="00B135F2" w:rsidRPr="00175F68" w:rsidRDefault="00371FB1" w:rsidP="00F71B35">
            <w:pPr>
              <w:pStyle w:val="ListParagraph"/>
              <w:numPr>
                <w:ilvl w:val="0"/>
                <w:numId w:val="4"/>
              </w:numPr>
              <w:rPr>
                <w:rFonts w:ascii="Century Gothic" w:hAnsi="Century Gothic"/>
                <w:b/>
                <w:sz w:val="20"/>
                <w:szCs w:val="20"/>
              </w:rPr>
            </w:pPr>
            <w:r w:rsidRPr="00175F68">
              <w:rPr>
                <w:rFonts w:ascii="Century Gothic" w:eastAsia="Century Gothic" w:hAnsi="Century Gothic" w:cs="Century Gothic"/>
                <w:sz w:val="20"/>
                <w:szCs w:val="20"/>
              </w:rPr>
              <w:t>Demonstrates knowledge</w:t>
            </w:r>
            <w:r w:rsidR="00841082" w:rsidRPr="00175F68">
              <w:rPr>
                <w:rFonts w:ascii="Century Gothic" w:eastAsia="Century Gothic" w:hAnsi="Century Gothic" w:cs="Century Gothic"/>
                <w:sz w:val="20"/>
                <w:szCs w:val="20"/>
              </w:rPr>
              <w:t xml:space="preserve"> of environment, tribal identification, fears/challenges/survival.</w:t>
            </w:r>
          </w:p>
          <w:p w:rsidR="00B135F2" w:rsidRPr="00175F68" w:rsidRDefault="00371FB1" w:rsidP="00F71B35">
            <w:pPr>
              <w:pStyle w:val="ListParagraph"/>
              <w:numPr>
                <w:ilvl w:val="0"/>
                <w:numId w:val="4"/>
              </w:numPr>
              <w:rPr>
                <w:rFonts w:ascii="Century Gothic" w:hAnsi="Century Gothic"/>
                <w:sz w:val="20"/>
                <w:szCs w:val="20"/>
              </w:rPr>
            </w:pPr>
            <w:r w:rsidRPr="00175F68">
              <w:rPr>
                <w:rFonts w:ascii="Century Gothic" w:eastAsia="Century Gothic" w:hAnsi="Century Gothic" w:cs="Century Gothic"/>
                <w:sz w:val="20"/>
                <w:szCs w:val="20"/>
              </w:rPr>
              <w:t xml:space="preserve">Uses at least two quotes for each voice as supporting evidence </w:t>
            </w:r>
          </w:p>
          <w:p w:rsidR="00B135F2" w:rsidRDefault="00371FB1" w:rsidP="00F71B35">
            <w:pPr>
              <w:pStyle w:val="ListParagraph"/>
              <w:numPr>
                <w:ilvl w:val="0"/>
                <w:numId w:val="4"/>
              </w:numPr>
              <w:tabs>
                <w:tab w:val="left" w:pos="1057"/>
              </w:tabs>
              <w:rPr>
                <w:rFonts w:ascii="Century Gothic" w:hAnsi="Century Gothic"/>
                <w:sz w:val="20"/>
                <w:szCs w:val="20"/>
              </w:rPr>
            </w:pPr>
            <w:r w:rsidRPr="00175F68">
              <w:rPr>
                <w:rFonts w:ascii="Century Gothic" w:hAnsi="Century Gothic"/>
                <w:sz w:val="20"/>
                <w:szCs w:val="20"/>
              </w:rPr>
              <w:t>Opposing ideas expressed by two voices</w:t>
            </w:r>
          </w:p>
          <w:p w:rsidR="00F71B35" w:rsidRPr="00F71B35" w:rsidRDefault="00F71B35" w:rsidP="00F71B35">
            <w:pPr>
              <w:pStyle w:val="ListParagraph"/>
              <w:numPr>
                <w:ilvl w:val="0"/>
                <w:numId w:val="4"/>
              </w:numPr>
              <w:rPr>
                <w:rFonts w:ascii="Century Gothic" w:hAnsi="Century Gothic"/>
                <w:sz w:val="20"/>
                <w:szCs w:val="20"/>
              </w:rPr>
            </w:pPr>
            <w:r w:rsidRPr="00175F68">
              <w:rPr>
                <w:rFonts w:ascii="Century Gothic" w:eastAsia="Century Gothic" w:hAnsi="Century Gothic" w:cs="Century Gothic"/>
                <w:sz w:val="20"/>
                <w:szCs w:val="20"/>
              </w:rPr>
              <w:t>Voices are different and accurately reflect their characteristic/traits</w:t>
            </w:r>
          </w:p>
        </w:tc>
        <w:tc>
          <w:tcPr>
            <w:tcW w:w="464" w:type="dxa"/>
            <w:vMerge/>
            <w:tcBorders>
              <w:left w:val="single" w:sz="4" w:space="0" w:color="auto"/>
              <w:right w:val="single" w:sz="4" w:space="0" w:color="auto"/>
            </w:tcBorders>
          </w:tcPr>
          <w:p w:rsidR="00B135F2" w:rsidRPr="00175F68" w:rsidRDefault="00B135F2" w:rsidP="00371FB1">
            <w:pPr>
              <w:pStyle w:val="ListParagraph"/>
              <w:numPr>
                <w:ilvl w:val="0"/>
                <w:numId w:val="8"/>
              </w:numPr>
              <w:rPr>
                <w:rFonts w:ascii="Century Gothic" w:eastAsia="Century Gothic" w:hAnsi="Century Gothic" w:cs="Century Gothic"/>
                <w:sz w:val="20"/>
                <w:szCs w:val="20"/>
              </w:rPr>
            </w:pPr>
          </w:p>
        </w:tc>
        <w:tc>
          <w:tcPr>
            <w:tcW w:w="464" w:type="dxa"/>
            <w:tcBorders>
              <w:left w:val="single" w:sz="4" w:space="0" w:color="auto"/>
              <w:right w:val="single" w:sz="4" w:space="0" w:color="auto"/>
            </w:tcBorders>
            <w:textDirection w:val="btLr"/>
            <w:vAlign w:val="center"/>
          </w:tcPr>
          <w:p w:rsidR="00B135F2" w:rsidRPr="00175F68" w:rsidRDefault="00B135F2" w:rsidP="00371FB1">
            <w:pPr>
              <w:jc w:val="center"/>
              <w:rPr>
                <w:rFonts w:ascii="Century Gothic" w:eastAsia="Century Gothic" w:hAnsi="Century Gothic" w:cs="Century Gothic"/>
              </w:rPr>
            </w:pPr>
            <w:r w:rsidRPr="00175F68">
              <w:rPr>
                <w:rFonts w:ascii="Century Gothic" w:eastAsia="Century Gothic" w:hAnsi="Century Gothic" w:cs="Century Gothic"/>
                <w:bCs/>
              </w:rPr>
              <w:t>3.0</w:t>
            </w:r>
          </w:p>
        </w:tc>
        <w:tc>
          <w:tcPr>
            <w:tcW w:w="6320" w:type="dxa"/>
            <w:tcBorders>
              <w:left w:val="single" w:sz="4" w:space="0" w:color="auto"/>
              <w:right w:val="single" w:sz="4" w:space="0" w:color="auto"/>
            </w:tcBorders>
            <w:vAlign w:val="center"/>
          </w:tcPr>
          <w:p w:rsidR="00B135F2" w:rsidRPr="00175F68" w:rsidRDefault="00841082" w:rsidP="00F676F7">
            <w:pPr>
              <w:pStyle w:val="ListParagraph"/>
              <w:numPr>
                <w:ilvl w:val="0"/>
                <w:numId w:val="10"/>
              </w:numPr>
              <w:rPr>
                <w:rFonts w:ascii="Century Gothic" w:hAnsi="Century Gothic"/>
                <w:b/>
                <w:sz w:val="20"/>
                <w:szCs w:val="20"/>
              </w:rPr>
            </w:pPr>
            <w:r w:rsidRPr="00175F68">
              <w:rPr>
                <w:rFonts w:ascii="Century Gothic" w:eastAsia="Century Gothic" w:hAnsi="Century Gothic" w:cs="Century Gothic"/>
                <w:sz w:val="20"/>
                <w:szCs w:val="20"/>
              </w:rPr>
              <w:t>Poem</w:t>
            </w:r>
            <w:r w:rsidR="00B135F2" w:rsidRPr="00175F68">
              <w:rPr>
                <w:rFonts w:ascii="Century Gothic" w:eastAsia="Century Gothic" w:hAnsi="Century Gothic" w:cs="Century Gothic"/>
                <w:sz w:val="20"/>
                <w:szCs w:val="20"/>
              </w:rPr>
              <w:t xml:space="preserve"> is well organized</w:t>
            </w:r>
            <w:r w:rsidR="00F676F7" w:rsidRPr="00175F68">
              <w:rPr>
                <w:rFonts w:ascii="Century Gothic" w:eastAsia="Century Gothic" w:hAnsi="Century Gothic" w:cs="Century Gothic"/>
                <w:sz w:val="20"/>
                <w:szCs w:val="20"/>
              </w:rPr>
              <w:t xml:space="preserve"> and flows naturally</w:t>
            </w:r>
          </w:p>
          <w:p w:rsidR="00F676F7" w:rsidRPr="00175F68" w:rsidRDefault="00F676F7" w:rsidP="00F676F7">
            <w:pPr>
              <w:pStyle w:val="ListParagraph"/>
              <w:numPr>
                <w:ilvl w:val="0"/>
                <w:numId w:val="10"/>
              </w:numPr>
              <w:rPr>
                <w:rFonts w:ascii="Century Gothic" w:hAnsi="Century Gothic"/>
                <w:sz w:val="20"/>
                <w:szCs w:val="20"/>
              </w:rPr>
            </w:pPr>
            <w:r w:rsidRPr="00175F68">
              <w:rPr>
                <w:rFonts w:ascii="Century Gothic" w:hAnsi="Century Gothic"/>
                <w:sz w:val="20"/>
                <w:szCs w:val="20"/>
              </w:rPr>
              <w:t xml:space="preserve">Voices respond to each other </w:t>
            </w:r>
          </w:p>
          <w:p w:rsidR="00841082" w:rsidRPr="00175F68" w:rsidRDefault="00841082" w:rsidP="00F676F7">
            <w:pPr>
              <w:pStyle w:val="ListParagraph"/>
              <w:numPr>
                <w:ilvl w:val="0"/>
                <w:numId w:val="10"/>
              </w:numPr>
              <w:rPr>
                <w:rFonts w:ascii="Century Gothic" w:hAnsi="Century Gothic"/>
                <w:sz w:val="20"/>
                <w:szCs w:val="20"/>
              </w:rPr>
            </w:pPr>
            <w:r w:rsidRPr="00175F68">
              <w:rPr>
                <w:rFonts w:ascii="Century Gothic" w:eastAsia="Century Gothic" w:hAnsi="Century Gothic" w:cs="Century Gothic"/>
                <w:sz w:val="20"/>
                <w:szCs w:val="20"/>
              </w:rPr>
              <w:t>Poem stays on topic</w:t>
            </w:r>
          </w:p>
          <w:p w:rsidR="00841082" w:rsidRPr="00175F68" w:rsidRDefault="00841082" w:rsidP="00F676F7">
            <w:pPr>
              <w:pStyle w:val="ListParagraph"/>
              <w:numPr>
                <w:ilvl w:val="0"/>
                <w:numId w:val="10"/>
              </w:numPr>
              <w:rPr>
                <w:rFonts w:ascii="Century Gothic" w:hAnsi="Century Gothic"/>
                <w:sz w:val="20"/>
                <w:szCs w:val="20"/>
              </w:rPr>
            </w:pPr>
            <w:r w:rsidRPr="00175F68">
              <w:rPr>
                <w:rFonts w:ascii="Century Gothic" w:eastAsia="Century Gothic" w:hAnsi="Century Gothic" w:cs="Century Gothic"/>
                <w:sz w:val="20"/>
                <w:szCs w:val="20"/>
              </w:rPr>
              <w:t xml:space="preserve">Poem uses a metaphor and a simile </w:t>
            </w:r>
          </w:p>
          <w:p w:rsidR="00411C9D" w:rsidRPr="00175F68" w:rsidRDefault="00841082" w:rsidP="00F676F7">
            <w:pPr>
              <w:pStyle w:val="ListParagraph"/>
              <w:numPr>
                <w:ilvl w:val="0"/>
                <w:numId w:val="10"/>
              </w:numPr>
              <w:rPr>
                <w:rFonts w:ascii="Century Gothic" w:hAnsi="Century Gothic"/>
                <w:sz w:val="20"/>
                <w:szCs w:val="20"/>
              </w:rPr>
            </w:pPr>
            <w:r w:rsidRPr="00175F68">
              <w:rPr>
                <w:rFonts w:ascii="Century Gothic" w:eastAsia="Century Gothic" w:hAnsi="Century Gothic" w:cs="Century Gothic"/>
                <w:sz w:val="20"/>
                <w:szCs w:val="20"/>
              </w:rPr>
              <w:t>Poem uses at least 5 lines in each stanza</w:t>
            </w:r>
          </w:p>
        </w:tc>
      </w:tr>
      <w:tr w:rsidR="00EC0F32" w:rsidRPr="00175F68" w:rsidTr="00371FB1">
        <w:trPr>
          <w:cantSplit/>
          <w:trHeight w:val="348"/>
        </w:trPr>
        <w:tc>
          <w:tcPr>
            <w:tcW w:w="505" w:type="dxa"/>
            <w:vMerge/>
            <w:tcBorders>
              <w:left w:val="single" w:sz="4" w:space="0" w:color="auto"/>
              <w:right w:val="single" w:sz="4" w:space="0" w:color="auto"/>
            </w:tcBorders>
            <w:vAlign w:val="center"/>
          </w:tcPr>
          <w:p w:rsidR="00B135F2" w:rsidRPr="00175F68" w:rsidRDefault="00B135F2" w:rsidP="00371FB1">
            <w:pPr>
              <w:ind w:left="-8"/>
              <w:jc w:val="center"/>
              <w:rPr>
                <w:rFonts w:ascii="Century Gothic" w:hAnsi="Century Gothic"/>
                <w:b/>
                <w:sz w:val="28"/>
              </w:rPr>
            </w:pPr>
          </w:p>
        </w:tc>
        <w:tc>
          <w:tcPr>
            <w:tcW w:w="418" w:type="dxa"/>
            <w:tcBorders>
              <w:left w:val="single" w:sz="4" w:space="0" w:color="auto"/>
              <w:right w:val="single" w:sz="4" w:space="0" w:color="auto"/>
            </w:tcBorders>
            <w:textDirection w:val="btLr"/>
            <w:vAlign w:val="center"/>
          </w:tcPr>
          <w:p w:rsidR="00B135F2" w:rsidRPr="00175F68" w:rsidRDefault="00B135F2" w:rsidP="00371FB1">
            <w:pPr>
              <w:ind w:left="-8" w:right="113"/>
              <w:jc w:val="center"/>
              <w:rPr>
                <w:rFonts w:ascii="Century Gothic" w:hAnsi="Century Gothic"/>
              </w:rPr>
            </w:pPr>
            <w:r w:rsidRPr="00175F68">
              <w:rPr>
                <w:rFonts w:ascii="Century Gothic" w:hAnsi="Century Gothic"/>
              </w:rPr>
              <w:t>2.5</w:t>
            </w:r>
          </w:p>
        </w:tc>
        <w:tc>
          <w:tcPr>
            <w:tcW w:w="6784" w:type="dxa"/>
            <w:tcBorders>
              <w:left w:val="single" w:sz="4" w:space="0" w:color="auto"/>
              <w:right w:val="single" w:sz="4" w:space="0" w:color="auto"/>
            </w:tcBorders>
            <w:vAlign w:val="center"/>
          </w:tcPr>
          <w:p w:rsidR="00371FB1" w:rsidRPr="00175F68" w:rsidRDefault="00371FB1" w:rsidP="00F71B35">
            <w:pPr>
              <w:pStyle w:val="ListParagraph"/>
              <w:numPr>
                <w:ilvl w:val="0"/>
                <w:numId w:val="5"/>
              </w:numPr>
              <w:rPr>
                <w:rFonts w:ascii="Century Gothic" w:hAnsi="Century Gothic"/>
                <w:b/>
                <w:sz w:val="20"/>
                <w:szCs w:val="20"/>
              </w:rPr>
            </w:pPr>
            <w:r w:rsidRPr="00175F68">
              <w:rPr>
                <w:rFonts w:ascii="Century Gothic" w:eastAsia="Century Gothic" w:hAnsi="Century Gothic" w:cs="Century Gothic"/>
                <w:sz w:val="20"/>
                <w:szCs w:val="20"/>
              </w:rPr>
              <w:t xml:space="preserve">Mostly demonstrates knowledge </w:t>
            </w:r>
            <w:r w:rsidR="00841082" w:rsidRPr="00175F68">
              <w:rPr>
                <w:rFonts w:ascii="Century Gothic" w:eastAsia="Century Gothic" w:hAnsi="Century Gothic" w:cs="Century Gothic"/>
                <w:sz w:val="20"/>
                <w:szCs w:val="20"/>
              </w:rPr>
              <w:t>of environment, tribal identification, fears/challenges/survival.</w:t>
            </w:r>
          </w:p>
          <w:p w:rsidR="00371FB1" w:rsidRPr="00175F68" w:rsidRDefault="00371FB1" w:rsidP="00F71B35">
            <w:pPr>
              <w:pStyle w:val="ListParagraph"/>
              <w:numPr>
                <w:ilvl w:val="0"/>
                <w:numId w:val="5"/>
              </w:numPr>
              <w:rPr>
                <w:rFonts w:ascii="Century Gothic" w:hAnsi="Century Gothic"/>
                <w:sz w:val="20"/>
                <w:szCs w:val="20"/>
              </w:rPr>
            </w:pPr>
            <w:r w:rsidRPr="00175F68">
              <w:rPr>
                <w:rFonts w:ascii="Century Gothic" w:eastAsia="Century Gothic" w:hAnsi="Century Gothic" w:cs="Century Gothic"/>
                <w:sz w:val="20"/>
                <w:szCs w:val="20"/>
              </w:rPr>
              <w:t xml:space="preserve">Uses at least two quotes for each voice as supporting evidence </w:t>
            </w:r>
          </w:p>
          <w:p w:rsidR="00B135F2" w:rsidRDefault="00F676F7" w:rsidP="00F71B35">
            <w:pPr>
              <w:pStyle w:val="ListParagraph"/>
              <w:numPr>
                <w:ilvl w:val="0"/>
                <w:numId w:val="5"/>
              </w:numPr>
              <w:rPr>
                <w:rFonts w:ascii="Century Gothic" w:hAnsi="Century Gothic"/>
                <w:sz w:val="20"/>
                <w:szCs w:val="20"/>
              </w:rPr>
            </w:pPr>
            <w:r w:rsidRPr="00175F68">
              <w:rPr>
                <w:rFonts w:ascii="Century Gothic" w:hAnsi="Century Gothic"/>
                <w:sz w:val="20"/>
                <w:szCs w:val="20"/>
              </w:rPr>
              <w:t>Somewhat uses o</w:t>
            </w:r>
            <w:r w:rsidR="00371FB1" w:rsidRPr="00175F68">
              <w:rPr>
                <w:rFonts w:ascii="Century Gothic" w:hAnsi="Century Gothic"/>
                <w:sz w:val="20"/>
                <w:szCs w:val="20"/>
              </w:rPr>
              <w:t>pposing ideas expressed by two voices</w:t>
            </w:r>
          </w:p>
          <w:p w:rsidR="00F71B35" w:rsidRPr="00F71B35" w:rsidRDefault="00F71B35" w:rsidP="00F71B35">
            <w:pPr>
              <w:pStyle w:val="ListParagraph"/>
              <w:numPr>
                <w:ilvl w:val="0"/>
                <w:numId w:val="5"/>
              </w:numPr>
              <w:rPr>
                <w:rFonts w:ascii="Century Gothic" w:hAnsi="Century Gothic"/>
                <w:sz w:val="20"/>
                <w:szCs w:val="20"/>
              </w:rPr>
            </w:pPr>
            <w:r w:rsidRPr="00175F68">
              <w:rPr>
                <w:rFonts w:ascii="Century Gothic" w:eastAsia="Century Gothic" w:hAnsi="Century Gothic" w:cs="Century Gothic"/>
                <w:sz w:val="20"/>
                <w:szCs w:val="20"/>
              </w:rPr>
              <w:t>Voices are different and somewhat reflect their characteristic/traits</w:t>
            </w:r>
          </w:p>
        </w:tc>
        <w:tc>
          <w:tcPr>
            <w:tcW w:w="464" w:type="dxa"/>
            <w:vMerge/>
            <w:tcBorders>
              <w:left w:val="single" w:sz="4" w:space="0" w:color="auto"/>
              <w:right w:val="single" w:sz="4" w:space="0" w:color="auto"/>
            </w:tcBorders>
          </w:tcPr>
          <w:p w:rsidR="00B135F2" w:rsidRPr="00175F68" w:rsidRDefault="00B135F2" w:rsidP="00371FB1">
            <w:pPr>
              <w:pStyle w:val="ListParagraph"/>
              <w:numPr>
                <w:ilvl w:val="0"/>
                <w:numId w:val="8"/>
              </w:numPr>
              <w:rPr>
                <w:rFonts w:ascii="Century Gothic" w:hAnsi="Century Gothic"/>
                <w:sz w:val="20"/>
                <w:szCs w:val="20"/>
              </w:rPr>
            </w:pPr>
          </w:p>
        </w:tc>
        <w:tc>
          <w:tcPr>
            <w:tcW w:w="464" w:type="dxa"/>
            <w:tcBorders>
              <w:left w:val="single" w:sz="4" w:space="0" w:color="auto"/>
              <w:right w:val="single" w:sz="4" w:space="0" w:color="auto"/>
            </w:tcBorders>
            <w:textDirection w:val="btLr"/>
            <w:vAlign w:val="center"/>
          </w:tcPr>
          <w:p w:rsidR="00B135F2" w:rsidRPr="00175F68" w:rsidRDefault="00B135F2" w:rsidP="00371FB1">
            <w:pPr>
              <w:jc w:val="center"/>
              <w:rPr>
                <w:rFonts w:ascii="Century Gothic" w:hAnsi="Century Gothic"/>
              </w:rPr>
            </w:pPr>
            <w:r w:rsidRPr="00175F68">
              <w:rPr>
                <w:rFonts w:ascii="Century Gothic" w:eastAsia="Century Gothic" w:hAnsi="Century Gothic" w:cs="Century Gothic"/>
                <w:bCs/>
              </w:rPr>
              <w:t>2.5</w:t>
            </w:r>
          </w:p>
        </w:tc>
        <w:tc>
          <w:tcPr>
            <w:tcW w:w="6320" w:type="dxa"/>
            <w:tcBorders>
              <w:left w:val="single" w:sz="4" w:space="0" w:color="auto"/>
              <w:right w:val="single" w:sz="4" w:space="0" w:color="auto"/>
            </w:tcBorders>
            <w:vAlign w:val="center"/>
          </w:tcPr>
          <w:p w:rsidR="00B135F2" w:rsidRPr="00175F68" w:rsidRDefault="00841082" w:rsidP="00175F68">
            <w:pPr>
              <w:pStyle w:val="ListParagraph"/>
              <w:numPr>
                <w:ilvl w:val="0"/>
                <w:numId w:val="11"/>
              </w:numPr>
              <w:rPr>
                <w:rFonts w:ascii="Century Gothic" w:hAnsi="Century Gothic"/>
                <w:b/>
                <w:sz w:val="20"/>
                <w:szCs w:val="20"/>
              </w:rPr>
            </w:pPr>
            <w:r w:rsidRPr="00175F68">
              <w:rPr>
                <w:rFonts w:ascii="Century Gothic" w:eastAsia="Century Gothic" w:hAnsi="Century Gothic" w:cs="Century Gothic"/>
                <w:sz w:val="20"/>
                <w:szCs w:val="20"/>
              </w:rPr>
              <w:t>Poem</w:t>
            </w:r>
            <w:r w:rsidR="00175F68" w:rsidRPr="00175F68">
              <w:rPr>
                <w:rFonts w:ascii="Century Gothic" w:eastAsia="Century Gothic" w:hAnsi="Century Gothic" w:cs="Century Gothic"/>
                <w:sz w:val="20"/>
                <w:szCs w:val="20"/>
              </w:rPr>
              <w:t xml:space="preserve"> is organized</w:t>
            </w:r>
          </w:p>
          <w:p w:rsidR="00175F68" w:rsidRPr="00175F68" w:rsidRDefault="00175F68" w:rsidP="00175F68">
            <w:pPr>
              <w:pStyle w:val="ListParagraph"/>
              <w:numPr>
                <w:ilvl w:val="0"/>
                <w:numId w:val="11"/>
              </w:numPr>
              <w:rPr>
                <w:rFonts w:ascii="Century Gothic" w:hAnsi="Century Gothic"/>
                <w:sz w:val="20"/>
                <w:szCs w:val="20"/>
              </w:rPr>
            </w:pPr>
            <w:r w:rsidRPr="00175F68">
              <w:rPr>
                <w:rFonts w:ascii="Century Gothic" w:hAnsi="Century Gothic"/>
                <w:sz w:val="20"/>
                <w:szCs w:val="20"/>
              </w:rPr>
              <w:t>Voices somewhat respond to each other</w:t>
            </w:r>
          </w:p>
          <w:p w:rsidR="00841082" w:rsidRPr="00175F68" w:rsidRDefault="00841082" w:rsidP="00175F68">
            <w:pPr>
              <w:pStyle w:val="ListParagraph"/>
              <w:numPr>
                <w:ilvl w:val="0"/>
                <w:numId w:val="11"/>
              </w:numPr>
              <w:rPr>
                <w:rFonts w:ascii="Century Gothic" w:hAnsi="Century Gothic"/>
                <w:sz w:val="20"/>
                <w:szCs w:val="20"/>
              </w:rPr>
            </w:pPr>
            <w:r w:rsidRPr="00175F68">
              <w:rPr>
                <w:rFonts w:ascii="Century Gothic" w:eastAsia="Century Gothic" w:hAnsi="Century Gothic" w:cs="Century Gothic"/>
                <w:sz w:val="20"/>
                <w:szCs w:val="20"/>
              </w:rPr>
              <w:t xml:space="preserve">Poem contains a metaphor or a simile </w:t>
            </w:r>
          </w:p>
          <w:p w:rsidR="00841082" w:rsidRPr="00175F68" w:rsidRDefault="00841082" w:rsidP="00175F68">
            <w:pPr>
              <w:pStyle w:val="ListParagraph"/>
              <w:numPr>
                <w:ilvl w:val="0"/>
                <w:numId w:val="11"/>
              </w:numPr>
              <w:rPr>
                <w:rFonts w:ascii="Century Gothic" w:hAnsi="Century Gothic"/>
                <w:sz w:val="20"/>
                <w:szCs w:val="20"/>
              </w:rPr>
            </w:pPr>
            <w:r w:rsidRPr="00175F68">
              <w:rPr>
                <w:rFonts w:ascii="Century Gothic" w:eastAsia="Century Gothic" w:hAnsi="Century Gothic" w:cs="Century Gothic"/>
                <w:sz w:val="20"/>
                <w:szCs w:val="20"/>
              </w:rPr>
              <w:t>Poem somewhat stays on topic</w:t>
            </w:r>
          </w:p>
          <w:p w:rsidR="00841082" w:rsidRPr="00175F68" w:rsidRDefault="00841082" w:rsidP="00175F68">
            <w:pPr>
              <w:pStyle w:val="ListParagraph"/>
              <w:numPr>
                <w:ilvl w:val="0"/>
                <w:numId w:val="11"/>
              </w:numPr>
              <w:rPr>
                <w:rFonts w:ascii="Century Gothic" w:hAnsi="Century Gothic"/>
                <w:sz w:val="20"/>
                <w:szCs w:val="20"/>
              </w:rPr>
            </w:pPr>
            <w:r w:rsidRPr="00175F68">
              <w:rPr>
                <w:rFonts w:ascii="Century Gothic" w:eastAsia="Century Gothic" w:hAnsi="Century Gothic" w:cs="Century Gothic"/>
                <w:sz w:val="20"/>
                <w:szCs w:val="20"/>
              </w:rPr>
              <w:t>Poem uses at least 4 lines in each stanza</w:t>
            </w:r>
          </w:p>
        </w:tc>
      </w:tr>
      <w:tr w:rsidR="00EC0F32" w:rsidRPr="00175F68" w:rsidTr="00371FB1">
        <w:trPr>
          <w:cantSplit/>
          <w:trHeight w:val="411"/>
        </w:trPr>
        <w:tc>
          <w:tcPr>
            <w:tcW w:w="505" w:type="dxa"/>
            <w:vMerge/>
            <w:tcBorders>
              <w:left w:val="single" w:sz="4" w:space="0" w:color="auto"/>
              <w:right w:val="single" w:sz="4" w:space="0" w:color="auto"/>
            </w:tcBorders>
            <w:vAlign w:val="center"/>
          </w:tcPr>
          <w:p w:rsidR="00B135F2" w:rsidRPr="00175F68" w:rsidRDefault="00B135F2" w:rsidP="00371FB1">
            <w:pPr>
              <w:ind w:left="-8"/>
              <w:jc w:val="center"/>
              <w:rPr>
                <w:rFonts w:ascii="Century Gothic" w:hAnsi="Century Gothic"/>
                <w:b/>
                <w:sz w:val="28"/>
              </w:rPr>
            </w:pPr>
          </w:p>
        </w:tc>
        <w:tc>
          <w:tcPr>
            <w:tcW w:w="418" w:type="dxa"/>
            <w:tcBorders>
              <w:left w:val="single" w:sz="4" w:space="0" w:color="auto"/>
              <w:right w:val="single" w:sz="4" w:space="0" w:color="auto"/>
            </w:tcBorders>
            <w:textDirection w:val="btLr"/>
            <w:vAlign w:val="center"/>
          </w:tcPr>
          <w:p w:rsidR="00B135F2" w:rsidRPr="00175F68" w:rsidRDefault="00B135F2" w:rsidP="00371FB1">
            <w:pPr>
              <w:ind w:left="-8" w:right="113"/>
              <w:jc w:val="center"/>
              <w:rPr>
                <w:rFonts w:ascii="Century Gothic" w:hAnsi="Century Gothic"/>
              </w:rPr>
            </w:pPr>
            <w:r w:rsidRPr="00175F68">
              <w:rPr>
                <w:rFonts w:ascii="Century Gothic" w:hAnsi="Century Gothic"/>
              </w:rPr>
              <w:t>2.0</w:t>
            </w:r>
          </w:p>
        </w:tc>
        <w:tc>
          <w:tcPr>
            <w:tcW w:w="6784" w:type="dxa"/>
            <w:tcBorders>
              <w:left w:val="single" w:sz="4" w:space="0" w:color="auto"/>
              <w:right w:val="single" w:sz="4" w:space="0" w:color="auto"/>
            </w:tcBorders>
            <w:vAlign w:val="center"/>
          </w:tcPr>
          <w:p w:rsidR="00371FB1" w:rsidRPr="00175F68" w:rsidRDefault="00371FB1" w:rsidP="00F71B35">
            <w:pPr>
              <w:pStyle w:val="ListParagraph"/>
              <w:numPr>
                <w:ilvl w:val="0"/>
                <w:numId w:val="6"/>
              </w:numPr>
              <w:rPr>
                <w:rFonts w:ascii="Century Gothic" w:hAnsi="Century Gothic"/>
                <w:b/>
                <w:sz w:val="20"/>
                <w:szCs w:val="20"/>
              </w:rPr>
            </w:pPr>
            <w:r w:rsidRPr="00175F68">
              <w:rPr>
                <w:rFonts w:ascii="Century Gothic" w:eastAsia="Century Gothic" w:hAnsi="Century Gothic" w:cs="Century Gothic"/>
                <w:sz w:val="20"/>
                <w:szCs w:val="20"/>
              </w:rPr>
              <w:t xml:space="preserve">Somewhat demonstrates knowledge </w:t>
            </w:r>
            <w:r w:rsidR="00841082" w:rsidRPr="00175F68">
              <w:rPr>
                <w:rFonts w:ascii="Century Gothic" w:eastAsia="Century Gothic" w:hAnsi="Century Gothic" w:cs="Century Gothic"/>
                <w:sz w:val="20"/>
                <w:szCs w:val="20"/>
              </w:rPr>
              <w:t>of environment, tribal identification, fears/challenges/survival.</w:t>
            </w:r>
          </w:p>
          <w:p w:rsidR="00371FB1" w:rsidRPr="00175F68" w:rsidRDefault="00371FB1" w:rsidP="00F71B35">
            <w:pPr>
              <w:pStyle w:val="ListParagraph"/>
              <w:numPr>
                <w:ilvl w:val="0"/>
                <w:numId w:val="6"/>
              </w:numPr>
              <w:rPr>
                <w:rFonts w:ascii="Century Gothic" w:hAnsi="Century Gothic"/>
                <w:sz w:val="20"/>
                <w:szCs w:val="20"/>
              </w:rPr>
            </w:pPr>
            <w:r w:rsidRPr="00175F68">
              <w:rPr>
                <w:rFonts w:ascii="Century Gothic" w:eastAsia="Century Gothic" w:hAnsi="Century Gothic" w:cs="Century Gothic"/>
                <w:sz w:val="20"/>
                <w:szCs w:val="20"/>
              </w:rPr>
              <w:t xml:space="preserve">Uses at least </w:t>
            </w:r>
            <w:r w:rsidR="00F676F7" w:rsidRPr="00175F68">
              <w:rPr>
                <w:rFonts w:ascii="Century Gothic" w:eastAsia="Century Gothic" w:hAnsi="Century Gothic" w:cs="Century Gothic"/>
                <w:sz w:val="20"/>
                <w:szCs w:val="20"/>
              </w:rPr>
              <w:t>one</w:t>
            </w:r>
            <w:r w:rsidRPr="00175F68">
              <w:rPr>
                <w:rFonts w:ascii="Century Gothic" w:eastAsia="Century Gothic" w:hAnsi="Century Gothic" w:cs="Century Gothic"/>
                <w:sz w:val="20"/>
                <w:szCs w:val="20"/>
              </w:rPr>
              <w:t xml:space="preserve"> q</w:t>
            </w:r>
            <w:r w:rsidR="00F676F7" w:rsidRPr="00175F68">
              <w:rPr>
                <w:rFonts w:ascii="Century Gothic" w:eastAsia="Century Gothic" w:hAnsi="Century Gothic" w:cs="Century Gothic"/>
                <w:sz w:val="20"/>
                <w:szCs w:val="20"/>
              </w:rPr>
              <w:t>uote</w:t>
            </w:r>
            <w:r w:rsidRPr="00175F68">
              <w:rPr>
                <w:rFonts w:ascii="Century Gothic" w:eastAsia="Century Gothic" w:hAnsi="Century Gothic" w:cs="Century Gothic"/>
                <w:sz w:val="20"/>
                <w:szCs w:val="20"/>
              </w:rPr>
              <w:t xml:space="preserve"> for each voice as supporting evidence </w:t>
            </w:r>
          </w:p>
          <w:p w:rsidR="00B135F2" w:rsidRDefault="00F676F7" w:rsidP="00F71B35">
            <w:pPr>
              <w:pStyle w:val="ListParagraph"/>
              <w:numPr>
                <w:ilvl w:val="0"/>
                <w:numId w:val="6"/>
              </w:numPr>
              <w:rPr>
                <w:rFonts w:ascii="Century Gothic" w:hAnsi="Century Gothic"/>
                <w:sz w:val="20"/>
                <w:szCs w:val="20"/>
              </w:rPr>
            </w:pPr>
            <w:r w:rsidRPr="00175F68">
              <w:rPr>
                <w:rFonts w:ascii="Century Gothic" w:hAnsi="Century Gothic"/>
                <w:sz w:val="20"/>
                <w:szCs w:val="20"/>
              </w:rPr>
              <w:t>Somewhat uses o</w:t>
            </w:r>
            <w:r w:rsidR="00371FB1" w:rsidRPr="00175F68">
              <w:rPr>
                <w:rFonts w:ascii="Century Gothic" w:hAnsi="Century Gothic"/>
                <w:sz w:val="20"/>
                <w:szCs w:val="20"/>
              </w:rPr>
              <w:t>pposing ideas expressed by two voices</w:t>
            </w:r>
          </w:p>
          <w:p w:rsidR="00F71B35" w:rsidRPr="00F71B35" w:rsidRDefault="00F71B35" w:rsidP="00F71B35">
            <w:pPr>
              <w:pStyle w:val="ListParagraph"/>
              <w:numPr>
                <w:ilvl w:val="0"/>
                <w:numId w:val="6"/>
              </w:numPr>
              <w:rPr>
                <w:rFonts w:ascii="Century Gothic" w:hAnsi="Century Gothic"/>
                <w:sz w:val="20"/>
                <w:szCs w:val="20"/>
              </w:rPr>
            </w:pPr>
            <w:r w:rsidRPr="00175F68">
              <w:rPr>
                <w:rFonts w:ascii="Century Gothic" w:eastAsia="Century Gothic" w:hAnsi="Century Gothic" w:cs="Century Gothic"/>
                <w:sz w:val="20"/>
                <w:szCs w:val="20"/>
              </w:rPr>
              <w:t>Voices are somewhat different and somewhat reflect their characteristic/traits</w:t>
            </w:r>
          </w:p>
        </w:tc>
        <w:tc>
          <w:tcPr>
            <w:tcW w:w="464" w:type="dxa"/>
            <w:vMerge/>
            <w:tcBorders>
              <w:left w:val="single" w:sz="4" w:space="0" w:color="auto"/>
              <w:right w:val="single" w:sz="4" w:space="0" w:color="auto"/>
            </w:tcBorders>
          </w:tcPr>
          <w:p w:rsidR="00B135F2" w:rsidRPr="00175F68" w:rsidRDefault="00B135F2" w:rsidP="00371FB1">
            <w:pPr>
              <w:pStyle w:val="ListParagraph"/>
              <w:numPr>
                <w:ilvl w:val="0"/>
                <w:numId w:val="8"/>
              </w:numPr>
              <w:rPr>
                <w:rFonts w:ascii="Century Gothic" w:hAnsi="Century Gothic"/>
                <w:sz w:val="20"/>
                <w:szCs w:val="20"/>
              </w:rPr>
            </w:pPr>
          </w:p>
        </w:tc>
        <w:tc>
          <w:tcPr>
            <w:tcW w:w="464" w:type="dxa"/>
            <w:tcBorders>
              <w:left w:val="single" w:sz="4" w:space="0" w:color="auto"/>
              <w:right w:val="single" w:sz="4" w:space="0" w:color="auto"/>
            </w:tcBorders>
            <w:textDirection w:val="btLr"/>
            <w:vAlign w:val="center"/>
          </w:tcPr>
          <w:p w:rsidR="00B135F2" w:rsidRPr="00175F68" w:rsidRDefault="00B135F2" w:rsidP="00371FB1">
            <w:pPr>
              <w:jc w:val="center"/>
              <w:rPr>
                <w:rFonts w:ascii="Century Gothic" w:hAnsi="Century Gothic"/>
              </w:rPr>
            </w:pPr>
            <w:r w:rsidRPr="00175F68">
              <w:rPr>
                <w:rFonts w:ascii="Century Gothic" w:eastAsia="Century Gothic" w:hAnsi="Century Gothic" w:cs="Century Gothic"/>
                <w:bCs/>
              </w:rPr>
              <w:t>2.0</w:t>
            </w:r>
          </w:p>
        </w:tc>
        <w:tc>
          <w:tcPr>
            <w:tcW w:w="6320" w:type="dxa"/>
            <w:tcBorders>
              <w:left w:val="single" w:sz="4" w:space="0" w:color="auto"/>
              <w:right w:val="single" w:sz="4" w:space="0" w:color="auto"/>
            </w:tcBorders>
            <w:vAlign w:val="center"/>
          </w:tcPr>
          <w:p w:rsidR="00B135F2" w:rsidRPr="00175F68" w:rsidRDefault="00B135F2" w:rsidP="00841082">
            <w:pPr>
              <w:pStyle w:val="ListParagraph"/>
              <w:numPr>
                <w:ilvl w:val="0"/>
                <w:numId w:val="12"/>
              </w:numPr>
              <w:rPr>
                <w:rFonts w:ascii="Century Gothic" w:hAnsi="Century Gothic"/>
                <w:b/>
                <w:sz w:val="20"/>
                <w:szCs w:val="20"/>
              </w:rPr>
            </w:pPr>
            <w:r w:rsidRPr="00175F68">
              <w:rPr>
                <w:rFonts w:ascii="Century Gothic" w:eastAsia="Century Gothic" w:hAnsi="Century Gothic" w:cs="Century Gothic"/>
                <w:sz w:val="20"/>
                <w:szCs w:val="20"/>
              </w:rPr>
              <w:t>Response is somewhat organized</w:t>
            </w:r>
          </w:p>
          <w:p w:rsidR="00EC0F32" w:rsidRPr="00175F68" w:rsidRDefault="00175F68" w:rsidP="00175F68">
            <w:pPr>
              <w:pStyle w:val="ListParagraph"/>
              <w:numPr>
                <w:ilvl w:val="0"/>
                <w:numId w:val="11"/>
              </w:numPr>
              <w:rPr>
                <w:rFonts w:ascii="Century Gothic" w:hAnsi="Century Gothic"/>
                <w:sz w:val="20"/>
                <w:szCs w:val="20"/>
              </w:rPr>
            </w:pPr>
            <w:r w:rsidRPr="00175F68">
              <w:rPr>
                <w:rFonts w:ascii="Century Gothic" w:hAnsi="Century Gothic"/>
                <w:sz w:val="20"/>
                <w:szCs w:val="20"/>
              </w:rPr>
              <w:t>Voices somewhat respond to each other</w:t>
            </w:r>
          </w:p>
          <w:p w:rsidR="00841082" w:rsidRPr="00175F68" w:rsidRDefault="00841082" w:rsidP="00841082">
            <w:pPr>
              <w:pStyle w:val="ListParagraph"/>
              <w:numPr>
                <w:ilvl w:val="0"/>
                <w:numId w:val="12"/>
              </w:numPr>
              <w:rPr>
                <w:rFonts w:ascii="Century Gothic" w:hAnsi="Century Gothic"/>
                <w:sz w:val="20"/>
                <w:szCs w:val="20"/>
              </w:rPr>
            </w:pPr>
            <w:r w:rsidRPr="00175F68">
              <w:rPr>
                <w:rFonts w:ascii="Century Gothic" w:eastAsia="Century Gothic" w:hAnsi="Century Gothic" w:cs="Century Gothic"/>
                <w:sz w:val="20"/>
                <w:szCs w:val="20"/>
              </w:rPr>
              <w:t>Poem somewhat stays on topic</w:t>
            </w:r>
          </w:p>
          <w:p w:rsidR="00841082" w:rsidRPr="00175F68" w:rsidRDefault="00841082" w:rsidP="00841082">
            <w:pPr>
              <w:pStyle w:val="ListParagraph"/>
              <w:numPr>
                <w:ilvl w:val="0"/>
                <w:numId w:val="12"/>
              </w:numPr>
              <w:rPr>
                <w:rFonts w:ascii="Century Gothic" w:hAnsi="Century Gothic"/>
                <w:sz w:val="20"/>
                <w:szCs w:val="20"/>
              </w:rPr>
            </w:pPr>
            <w:r w:rsidRPr="00175F68">
              <w:rPr>
                <w:rFonts w:ascii="Century Gothic" w:eastAsia="Century Gothic" w:hAnsi="Century Gothic" w:cs="Century Gothic"/>
                <w:sz w:val="20"/>
                <w:szCs w:val="20"/>
              </w:rPr>
              <w:t xml:space="preserve">Poem attempts to use a metaphor and/or a simile </w:t>
            </w:r>
          </w:p>
          <w:p w:rsidR="00841082" w:rsidRPr="00175F68" w:rsidRDefault="00841082" w:rsidP="00841082">
            <w:pPr>
              <w:pStyle w:val="ListParagraph"/>
              <w:numPr>
                <w:ilvl w:val="0"/>
                <w:numId w:val="12"/>
              </w:numPr>
              <w:rPr>
                <w:rFonts w:ascii="Century Gothic" w:hAnsi="Century Gothic"/>
                <w:sz w:val="20"/>
                <w:szCs w:val="20"/>
              </w:rPr>
            </w:pPr>
            <w:r w:rsidRPr="00175F68">
              <w:rPr>
                <w:rFonts w:ascii="Century Gothic" w:eastAsia="Century Gothic" w:hAnsi="Century Gothic" w:cs="Century Gothic"/>
                <w:sz w:val="20"/>
                <w:szCs w:val="20"/>
              </w:rPr>
              <w:t>Poem uses at least 3 lines in each stanza</w:t>
            </w:r>
          </w:p>
        </w:tc>
      </w:tr>
      <w:tr w:rsidR="00EC0F32" w:rsidRPr="00175F68" w:rsidTr="00371FB1">
        <w:trPr>
          <w:cantSplit/>
          <w:trHeight w:val="214"/>
        </w:trPr>
        <w:tc>
          <w:tcPr>
            <w:tcW w:w="505" w:type="dxa"/>
            <w:vMerge/>
            <w:tcBorders>
              <w:left w:val="single" w:sz="4" w:space="0" w:color="auto"/>
              <w:right w:val="single" w:sz="4" w:space="0" w:color="auto"/>
            </w:tcBorders>
            <w:vAlign w:val="center"/>
          </w:tcPr>
          <w:p w:rsidR="00B135F2" w:rsidRPr="00175F68" w:rsidRDefault="00B135F2" w:rsidP="00371FB1">
            <w:pPr>
              <w:ind w:left="-8"/>
              <w:jc w:val="center"/>
              <w:rPr>
                <w:rFonts w:ascii="Century Gothic" w:hAnsi="Century Gothic"/>
                <w:b/>
                <w:sz w:val="28"/>
              </w:rPr>
            </w:pPr>
          </w:p>
        </w:tc>
        <w:tc>
          <w:tcPr>
            <w:tcW w:w="418" w:type="dxa"/>
            <w:tcBorders>
              <w:left w:val="single" w:sz="4" w:space="0" w:color="auto"/>
              <w:right w:val="single" w:sz="4" w:space="0" w:color="auto"/>
            </w:tcBorders>
            <w:textDirection w:val="btLr"/>
            <w:vAlign w:val="center"/>
          </w:tcPr>
          <w:p w:rsidR="00B135F2" w:rsidRPr="00175F68" w:rsidRDefault="00B135F2" w:rsidP="00371FB1">
            <w:pPr>
              <w:ind w:left="-8" w:right="113"/>
              <w:jc w:val="center"/>
              <w:rPr>
                <w:rFonts w:ascii="Century Gothic" w:hAnsi="Century Gothic"/>
              </w:rPr>
            </w:pPr>
            <w:r w:rsidRPr="00175F68">
              <w:rPr>
                <w:rFonts w:ascii="Century Gothic" w:eastAsia="Century Gothic" w:hAnsi="Century Gothic" w:cs="Century Gothic"/>
                <w:bCs/>
              </w:rPr>
              <w:t>1.5</w:t>
            </w:r>
          </w:p>
        </w:tc>
        <w:tc>
          <w:tcPr>
            <w:tcW w:w="6784" w:type="dxa"/>
            <w:tcBorders>
              <w:left w:val="single" w:sz="4" w:space="0" w:color="auto"/>
              <w:right w:val="single" w:sz="4" w:space="0" w:color="auto"/>
            </w:tcBorders>
            <w:vAlign w:val="center"/>
          </w:tcPr>
          <w:p w:rsidR="00371FB1" w:rsidRPr="00175F68" w:rsidRDefault="00371FB1" w:rsidP="00F71B35">
            <w:pPr>
              <w:pStyle w:val="ListParagraph"/>
              <w:numPr>
                <w:ilvl w:val="0"/>
                <w:numId w:val="7"/>
              </w:numPr>
              <w:rPr>
                <w:rFonts w:ascii="Century Gothic" w:hAnsi="Century Gothic"/>
                <w:b/>
                <w:sz w:val="20"/>
                <w:szCs w:val="20"/>
              </w:rPr>
            </w:pPr>
            <w:r w:rsidRPr="00175F68">
              <w:rPr>
                <w:rFonts w:ascii="Century Gothic" w:eastAsia="Century Gothic" w:hAnsi="Century Gothic" w:cs="Century Gothic"/>
                <w:sz w:val="20"/>
                <w:szCs w:val="20"/>
              </w:rPr>
              <w:t xml:space="preserve">Demonstrates little knowledge </w:t>
            </w:r>
            <w:r w:rsidR="00841082" w:rsidRPr="00175F68">
              <w:rPr>
                <w:rFonts w:ascii="Century Gothic" w:eastAsia="Century Gothic" w:hAnsi="Century Gothic" w:cs="Century Gothic"/>
                <w:sz w:val="20"/>
                <w:szCs w:val="20"/>
              </w:rPr>
              <w:t>of environment, tribal identification, fears/challenges/survival.</w:t>
            </w:r>
          </w:p>
          <w:p w:rsidR="00371FB1" w:rsidRPr="00175F68" w:rsidRDefault="00371FB1" w:rsidP="00F71B35">
            <w:pPr>
              <w:pStyle w:val="ListParagraph"/>
              <w:numPr>
                <w:ilvl w:val="0"/>
                <w:numId w:val="7"/>
              </w:numPr>
              <w:rPr>
                <w:rFonts w:ascii="Century Gothic" w:hAnsi="Century Gothic"/>
                <w:sz w:val="20"/>
                <w:szCs w:val="20"/>
              </w:rPr>
            </w:pPr>
            <w:r w:rsidRPr="00175F68">
              <w:rPr>
                <w:rFonts w:ascii="Century Gothic" w:eastAsia="Century Gothic" w:hAnsi="Century Gothic" w:cs="Century Gothic"/>
                <w:sz w:val="20"/>
                <w:szCs w:val="20"/>
              </w:rPr>
              <w:t xml:space="preserve">Attempts to use quotes for each voice as supporting evidence </w:t>
            </w:r>
          </w:p>
          <w:p w:rsidR="00B135F2" w:rsidRDefault="00F676F7" w:rsidP="00F71B35">
            <w:pPr>
              <w:pStyle w:val="ListParagraph"/>
              <w:numPr>
                <w:ilvl w:val="0"/>
                <w:numId w:val="7"/>
              </w:numPr>
              <w:rPr>
                <w:rFonts w:ascii="Century Gothic" w:hAnsi="Century Gothic"/>
                <w:sz w:val="20"/>
                <w:szCs w:val="20"/>
              </w:rPr>
            </w:pPr>
            <w:r w:rsidRPr="00175F68">
              <w:rPr>
                <w:rFonts w:ascii="Century Gothic" w:hAnsi="Century Gothic"/>
                <w:sz w:val="20"/>
                <w:szCs w:val="20"/>
              </w:rPr>
              <w:t>Does not use o</w:t>
            </w:r>
            <w:r w:rsidR="00371FB1" w:rsidRPr="00175F68">
              <w:rPr>
                <w:rFonts w:ascii="Century Gothic" w:hAnsi="Century Gothic"/>
                <w:sz w:val="20"/>
                <w:szCs w:val="20"/>
              </w:rPr>
              <w:t>pposing ideas expressed by two voices</w:t>
            </w:r>
          </w:p>
          <w:p w:rsidR="00F71B35" w:rsidRPr="00F71B35" w:rsidRDefault="00F71B35" w:rsidP="00F71B35">
            <w:pPr>
              <w:pStyle w:val="ListParagraph"/>
              <w:numPr>
                <w:ilvl w:val="0"/>
                <w:numId w:val="7"/>
              </w:numPr>
              <w:rPr>
                <w:rFonts w:ascii="Century Gothic" w:hAnsi="Century Gothic"/>
                <w:sz w:val="20"/>
                <w:szCs w:val="20"/>
              </w:rPr>
            </w:pPr>
            <w:r w:rsidRPr="00175F68">
              <w:rPr>
                <w:rFonts w:ascii="Century Gothic" w:eastAsia="Century Gothic" w:hAnsi="Century Gothic" w:cs="Century Gothic"/>
                <w:sz w:val="20"/>
                <w:szCs w:val="20"/>
              </w:rPr>
              <w:t>Voices are not different and somewhat reflect their characteristic/traits</w:t>
            </w:r>
          </w:p>
        </w:tc>
        <w:tc>
          <w:tcPr>
            <w:tcW w:w="464" w:type="dxa"/>
            <w:vMerge/>
            <w:tcBorders>
              <w:left w:val="single" w:sz="4" w:space="0" w:color="auto"/>
              <w:right w:val="single" w:sz="4" w:space="0" w:color="auto"/>
            </w:tcBorders>
          </w:tcPr>
          <w:p w:rsidR="00B135F2" w:rsidRPr="00175F68" w:rsidRDefault="00B135F2" w:rsidP="00371FB1">
            <w:pPr>
              <w:pStyle w:val="ListParagraph"/>
              <w:numPr>
                <w:ilvl w:val="0"/>
                <w:numId w:val="8"/>
              </w:numPr>
              <w:rPr>
                <w:rFonts w:ascii="Century Gothic" w:eastAsia="Century Gothic" w:hAnsi="Century Gothic" w:cs="Century Gothic"/>
                <w:sz w:val="20"/>
                <w:szCs w:val="20"/>
              </w:rPr>
            </w:pPr>
          </w:p>
        </w:tc>
        <w:tc>
          <w:tcPr>
            <w:tcW w:w="464" w:type="dxa"/>
            <w:tcBorders>
              <w:left w:val="single" w:sz="4" w:space="0" w:color="auto"/>
              <w:right w:val="single" w:sz="4" w:space="0" w:color="auto"/>
            </w:tcBorders>
            <w:textDirection w:val="btLr"/>
            <w:vAlign w:val="center"/>
          </w:tcPr>
          <w:p w:rsidR="00B135F2" w:rsidRPr="00175F68" w:rsidRDefault="00B135F2" w:rsidP="00371FB1">
            <w:pPr>
              <w:jc w:val="center"/>
              <w:rPr>
                <w:rFonts w:ascii="Century Gothic" w:eastAsia="Century Gothic" w:hAnsi="Century Gothic" w:cs="Century Gothic"/>
              </w:rPr>
            </w:pPr>
            <w:r w:rsidRPr="00175F68">
              <w:rPr>
                <w:rFonts w:ascii="Century Gothic" w:eastAsia="Century Gothic" w:hAnsi="Century Gothic" w:cs="Century Gothic"/>
                <w:bCs/>
              </w:rPr>
              <w:t>1.5</w:t>
            </w:r>
          </w:p>
        </w:tc>
        <w:tc>
          <w:tcPr>
            <w:tcW w:w="6320" w:type="dxa"/>
            <w:tcBorders>
              <w:left w:val="single" w:sz="4" w:space="0" w:color="auto"/>
              <w:right w:val="single" w:sz="4" w:space="0" w:color="auto"/>
            </w:tcBorders>
            <w:vAlign w:val="center"/>
          </w:tcPr>
          <w:p w:rsidR="00B135F2" w:rsidRPr="00175F68" w:rsidRDefault="00B135F2" w:rsidP="00371FB1">
            <w:pPr>
              <w:pStyle w:val="ListParagraph"/>
              <w:numPr>
                <w:ilvl w:val="0"/>
                <w:numId w:val="13"/>
              </w:numPr>
              <w:rPr>
                <w:rFonts w:ascii="Century Gothic" w:hAnsi="Century Gothic"/>
                <w:b/>
                <w:sz w:val="20"/>
                <w:szCs w:val="20"/>
              </w:rPr>
            </w:pPr>
            <w:r w:rsidRPr="00175F68">
              <w:rPr>
                <w:rFonts w:ascii="Century Gothic" w:eastAsia="Century Gothic" w:hAnsi="Century Gothic" w:cs="Century Gothic"/>
                <w:sz w:val="20"/>
                <w:szCs w:val="20"/>
              </w:rPr>
              <w:t>Response is not organized</w:t>
            </w:r>
          </w:p>
          <w:p w:rsidR="00175F68" w:rsidRPr="00175F68" w:rsidRDefault="00175F68" w:rsidP="00175F68">
            <w:pPr>
              <w:pStyle w:val="ListParagraph"/>
              <w:numPr>
                <w:ilvl w:val="0"/>
                <w:numId w:val="11"/>
              </w:numPr>
              <w:rPr>
                <w:rFonts w:ascii="Century Gothic" w:hAnsi="Century Gothic"/>
                <w:sz w:val="20"/>
                <w:szCs w:val="20"/>
              </w:rPr>
            </w:pPr>
            <w:r w:rsidRPr="00175F68">
              <w:rPr>
                <w:rFonts w:ascii="Century Gothic" w:hAnsi="Century Gothic"/>
                <w:sz w:val="20"/>
                <w:szCs w:val="20"/>
              </w:rPr>
              <w:t>Voices do not respond to each other</w:t>
            </w:r>
          </w:p>
          <w:p w:rsidR="00841082" w:rsidRPr="00175F68" w:rsidRDefault="00841082" w:rsidP="00F676F7">
            <w:pPr>
              <w:pStyle w:val="ListParagraph"/>
              <w:numPr>
                <w:ilvl w:val="0"/>
                <w:numId w:val="13"/>
              </w:numPr>
              <w:rPr>
                <w:rFonts w:ascii="Century Gothic" w:hAnsi="Century Gothic"/>
                <w:sz w:val="20"/>
                <w:szCs w:val="20"/>
              </w:rPr>
            </w:pPr>
            <w:r w:rsidRPr="00175F68">
              <w:rPr>
                <w:rFonts w:ascii="Century Gothic" w:eastAsia="Century Gothic" w:hAnsi="Century Gothic" w:cs="Century Gothic"/>
                <w:sz w:val="20"/>
                <w:szCs w:val="20"/>
              </w:rPr>
              <w:t>Poem does not stay on topic</w:t>
            </w:r>
          </w:p>
          <w:p w:rsidR="00841082" w:rsidRPr="00175F68" w:rsidRDefault="00841082" w:rsidP="00F676F7">
            <w:pPr>
              <w:pStyle w:val="ListParagraph"/>
              <w:numPr>
                <w:ilvl w:val="0"/>
                <w:numId w:val="13"/>
              </w:numPr>
              <w:rPr>
                <w:rFonts w:ascii="Century Gothic" w:hAnsi="Century Gothic"/>
                <w:sz w:val="20"/>
                <w:szCs w:val="20"/>
              </w:rPr>
            </w:pPr>
            <w:r w:rsidRPr="00175F68">
              <w:rPr>
                <w:rFonts w:ascii="Century Gothic" w:eastAsia="Century Gothic" w:hAnsi="Century Gothic" w:cs="Century Gothic"/>
                <w:sz w:val="20"/>
                <w:szCs w:val="20"/>
              </w:rPr>
              <w:t>Poem uses at least 2 lines in each stanza</w:t>
            </w:r>
          </w:p>
          <w:p w:rsidR="00841082" w:rsidRPr="00175F68" w:rsidRDefault="00841082" w:rsidP="00F676F7">
            <w:pPr>
              <w:pStyle w:val="ListParagraph"/>
              <w:numPr>
                <w:ilvl w:val="0"/>
                <w:numId w:val="13"/>
              </w:numPr>
              <w:rPr>
                <w:rFonts w:ascii="Century Gothic" w:hAnsi="Century Gothic"/>
                <w:sz w:val="20"/>
                <w:szCs w:val="20"/>
              </w:rPr>
            </w:pPr>
            <w:r w:rsidRPr="00175F68">
              <w:rPr>
                <w:rFonts w:ascii="Century Gothic" w:eastAsia="Century Gothic" w:hAnsi="Century Gothic" w:cs="Century Gothic"/>
                <w:sz w:val="20"/>
                <w:szCs w:val="20"/>
              </w:rPr>
              <w:t>Poem attempts to use a metaphor and/or a simile or does not use either.</w:t>
            </w:r>
          </w:p>
        </w:tc>
      </w:tr>
      <w:tr w:rsidR="00385EDC" w:rsidRPr="00175F68" w:rsidTr="00371FB1">
        <w:trPr>
          <w:cantSplit/>
          <w:trHeight w:val="456"/>
        </w:trPr>
        <w:tc>
          <w:tcPr>
            <w:tcW w:w="505" w:type="dxa"/>
            <w:vMerge/>
            <w:tcBorders>
              <w:left w:val="single" w:sz="4" w:space="0" w:color="auto"/>
              <w:bottom w:val="single" w:sz="4" w:space="0" w:color="auto"/>
              <w:right w:val="single" w:sz="4" w:space="0" w:color="auto"/>
            </w:tcBorders>
            <w:vAlign w:val="center"/>
          </w:tcPr>
          <w:p w:rsidR="00B135F2" w:rsidRPr="00175F68" w:rsidRDefault="00B135F2" w:rsidP="00371FB1">
            <w:pPr>
              <w:ind w:left="-8"/>
              <w:jc w:val="center"/>
              <w:rPr>
                <w:rFonts w:ascii="Century Gothic" w:hAnsi="Century Gothic"/>
                <w:b/>
                <w:sz w:val="28"/>
              </w:rPr>
            </w:pPr>
          </w:p>
        </w:tc>
        <w:tc>
          <w:tcPr>
            <w:tcW w:w="418" w:type="dxa"/>
            <w:tcBorders>
              <w:left w:val="single" w:sz="4" w:space="0" w:color="auto"/>
              <w:bottom w:val="single" w:sz="4" w:space="0" w:color="auto"/>
              <w:right w:val="single" w:sz="4" w:space="0" w:color="auto"/>
            </w:tcBorders>
            <w:textDirection w:val="btLr"/>
            <w:vAlign w:val="center"/>
          </w:tcPr>
          <w:p w:rsidR="00B135F2" w:rsidRPr="00175F68" w:rsidRDefault="00B135F2" w:rsidP="00371FB1">
            <w:pPr>
              <w:ind w:left="-8" w:right="113"/>
              <w:jc w:val="center"/>
              <w:rPr>
                <w:rFonts w:ascii="Century Gothic" w:hAnsi="Century Gothic"/>
              </w:rPr>
            </w:pPr>
            <w:r w:rsidRPr="00175F68">
              <w:rPr>
                <w:rFonts w:ascii="Century Gothic" w:eastAsia="Century Gothic" w:hAnsi="Century Gothic" w:cs="Century Gothic"/>
                <w:bCs/>
              </w:rPr>
              <w:t>1.0</w:t>
            </w:r>
          </w:p>
        </w:tc>
        <w:tc>
          <w:tcPr>
            <w:tcW w:w="6784" w:type="dxa"/>
            <w:tcBorders>
              <w:left w:val="single" w:sz="4" w:space="0" w:color="auto"/>
              <w:bottom w:val="single" w:sz="4" w:space="0" w:color="auto"/>
              <w:right w:val="single" w:sz="4" w:space="0" w:color="auto"/>
            </w:tcBorders>
            <w:vAlign w:val="center"/>
          </w:tcPr>
          <w:p w:rsidR="00371FB1" w:rsidRPr="00175F68" w:rsidRDefault="00371FB1" w:rsidP="00F71B35">
            <w:pPr>
              <w:pStyle w:val="ListParagraph"/>
              <w:numPr>
                <w:ilvl w:val="0"/>
                <w:numId w:val="8"/>
              </w:numPr>
              <w:rPr>
                <w:rFonts w:ascii="Century Gothic" w:hAnsi="Century Gothic"/>
                <w:b/>
                <w:sz w:val="20"/>
                <w:szCs w:val="20"/>
              </w:rPr>
            </w:pPr>
            <w:r w:rsidRPr="00175F68">
              <w:rPr>
                <w:rFonts w:ascii="Century Gothic" w:eastAsia="Century Gothic" w:hAnsi="Century Gothic" w:cs="Century Gothic"/>
                <w:sz w:val="20"/>
                <w:szCs w:val="20"/>
              </w:rPr>
              <w:t>Does not yet demonstrates knowledge</w:t>
            </w:r>
            <w:r w:rsidR="00841082" w:rsidRPr="00175F68">
              <w:rPr>
                <w:rFonts w:ascii="Century Gothic" w:eastAsia="Century Gothic" w:hAnsi="Century Gothic" w:cs="Century Gothic"/>
                <w:sz w:val="20"/>
                <w:szCs w:val="20"/>
              </w:rPr>
              <w:t xml:space="preserve"> of environment, tribal identification, fears/challenges/survival.</w:t>
            </w:r>
          </w:p>
          <w:p w:rsidR="00371FB1" w:rsidRPr="00175F68" w:rsidRDefault="00371FB1" w:rsidP="00F71B35">
            <w:pPr>
              <w:pStyle w:val="ListParagraph"/>
              <w:numPr>
                <w:ilvl w:val="0"/>
                <w:numId w:val="8"/>
              </w:numPr>
              <w:rPr>
                <w:rFonts w:ascii="Century Gothic" w:hAnsi="Century Gothic"/>
                <w:sz w:val="20"/>
                <w:szCs w:val="20"/>
              </w:rPr>
            </w:pPr>
            <w:r w:rsidRPr="00175F68">
              <w:rPr>
                <w:rFonts w:ascii="Century Gothic" w:eastAsia="Century Gothic" w:hAnsi="Century Gothic" w:cs="Century Gothic"/>
                <w:sz w:val="20"/>
                <w:szCs w:val="20"/>
              </w:rPr>
              <w:t xml:space="preserve">Does not use quotes for each voice as supporting evidence </w:t>
            </w:r>
          </w:p>
          <w:p w:rsidR="00B135F2" w:rsidRDefault="00F676F7" w:rsidP="00F71B35">
            <w:pPr>
              <w:pStyle w:val="ListParagraph"/>
              <w:numPr>
                <w:ilvl w:val="0"/>
                <w:numId w:val="8"/>
              </w:numPr>
              <w:rPr>
                <w:rFonts w:ascii="Century Gothic" w:hAnsi="Century Gothic"/>
                <w:sz w:val="20"/>
                <w:szCs w:val="20"/>
              </w:rPr>
            </w:pPr>
            <w:r w:rsidRPr="00175F68">
              <w:rPr>
                <w:rFonts w:ascii="Century Gothic" w:hAnsi="Century Gothic"/>
                <w:sz w:val="20"/>
                <w:szCs w:val="20"/>
              </w:rPr>
              <w:t>Does not use o</w:t>
            </w:r>
            <w:r w:rsidR="00371FB1" w:rsidRPr="00175F68">
              <w:rPr>
                <w:rFonts w:ascii="Century Gothic" w:hAnsi="Century Gothic"/>
                <w:sz w:val="20"/>
                <w:szCs w:val="20"/>
              </w:rPr>
              <w:t>pposing ideas expressed by two voices</w:t>
            </w:r>
          </w:p>
          <w:p w:rsidR="00F71B35" w:rsidRPr="00F71B35" w:rsidRDefault="00F71B35" w:rsidP="00F71B35">
            <w:pPr>
              <w:pStyle w:val="ListParagraph"/>
              <w:numPr>
                <w:ilvl w:val="0"/>
                <w:numId w:val="8"/>
              </w:numPr>
              <w:rPr>
                <w:rFonts w:ascii="Century Gothic" w:eastAsia="Century Gothic" w:hAnsi="Century Gothic" w:cs="Century Gothic"/>
                <w:sz w:val="20"/>
                <w:szCs w:val="20"/>
              </w:rPr>
            </w:pPr>
            <w:r w:rsidRPr="00175F68">
              <w:rPr>
                <w:rFonts w:ascii="Century Gothic" w:eastAsia="Century Gothic" w:hAnsi="Century Gothic" w:cs="Century Gothic"/>
                <w:sz w:val="20"/>
                <w:szCs w:val="20"/>
              </w:rPr>
              <w:t>Voices are not different and do not reflect their characteristic/traits</w:t>
            </w:r>
          </w:p>
        </w:tc>
        <w:tc>
          <w:tcPr>
            <w:tcW w:w="464" w:type="dxa"/>
            <w:vMerge/>
            <w:tcBorders>
              <w:left w:val="single" w:sz="4" w:space="0" w:color="auto"/>
              <w:bottom w:val="single" w:sz="4" w:space="0" w:color="auto"/>
              <w:right w:val="single" w:sz="4" w:space="0" w:color="auto"/>
            </w:tcBorders>
          </w:tcPr>
          <w:p w:rsidR="00B135F2" w:rsidRPr="00175F68" w:rsidRDefault="00B135F2" w:rsidP="00371FB1">
            <w:pPr>
              <w:pStyle w:val="ListParagraph"/>
              <w:numPr>
                <w:ilvl w:val="0"/>
                <w:numId w:val="8"/>
              </w:numPr>
              <w:rPr>
                <w:rFonts w:ascii="Century Gothic" w:eastAsia="Century Gothic" w:hAnsi="Century Gothic" w:cs="Century Gothic"/>
                <w:sz w:val="20"/>
                <w:szCs w:val="20"/>
              </w:rPr>
            </w:pPr>
          </w:p>
        </w:tc>
        <w:tc>
          <w:tcPr>
            <w:tcW w:w="464" w:type="dxa"/>
            <w:tcBorders>
              <w:left w:val="single" w:sz="4" w:space="0" w:color="auto"/>
              <w:bottom w:val="single" w:sz="4" w:space="0" w:color="auto"/>
              <w:right w:val="single" w:sz="4" w:space="0" w:color="auto"/>
            </w:tcBorders>
            <w:textDirection w:val="btLr"/>
            <w:vAlign w:val="center"/>
          </w:tcPr>
          <w:p w:rsidR="00B135F2" w:rsidRPr="00175F68" w:rsidRDefault="00B135F2" w:rsidP="00371FB1">
            <w:pPr>
              <w:jc w:val="center"/>
              <w:rPr>
                <w:rFonts w:ascii="Century Gothic" w:eastAsia="Century Gothic" w:hAnsi="Century Gothic" w:cs="Century Gothic"/>
              </w:rPr>
            </w:pPr>
            <w:r w:rsidRPr="00175F68">
              <w:rPr>
                <w:rFonts w:ascii="Century Gothic" w:eastAsia="Century Gothic" w:hAnsi="Century Gothic" w:cs="Century Gothic"/>
                <w:bCs/>
              </w:rPr>
              <w:t>1</w:t>
            </w:r>
            <w:r w:rsidR="00E6188E" w:rsidRPr="00175F68">
              <w:rPr>
                <w:rFonts w:ascii="Century Gothic" w:eastAsia="Century Gothic" w:hAnsi="Century Gothic" w:cs="Century Gothic"/>
                <w:bCs/>
              </w:rPr>
              <w:t>.0</w:t>
            </w:r>
          </w:p>
        </w:tc>
        <w:tc>
          <w:tcPr>
            <w:tcW w:w="6320" w:type="dxa"/>
            <w:tcBorders>
              <w:left w:val="single" w:sz="4" w:space="0" w:color="auto"/>
              <w:bottom w:val="single" w:sz="4" w:space="0" w:color="auto"/>
              <w:right w:val="single" w:sz="4" w:space="0" w:color="auto"/>
            </w:tcBorders>
            <w:vAlign w:val="center"/>
          </w:tcPr>
          <w:p w:rsidR="00B135F2" w:rsidRPr="00175F68" w:rsidRDefault="00B135F2" w:rsidP="00175F68">
            <w:pPr>
              <w:pStyle w:val="ListParagraph"/>
              <w:numPr>
                <w:ilvl w:val="0"/>
                <w:numId w:val="14"/>
              </w:numPr>
              <w:rPr>
                <w:rFonts w:ascii="Century Gothic" w:hAnsi="Century Gothic"/>
                <w:sz w:val="20"/>
                <w:szCs w:val="20"/>
              </w:rPr>
            </w:pPr>
            <w:r w:rsidRPr="00175F68">
              <w:rPr>
                <w:rFonts w:ascii="Century Gothic" w:eastAsia="Century Gothic" w:hAnsi="Century Gothic" w:cs="Century Gothic"/>
                <w:sz w:val="20"/>
                <w:szCs w:val="20"/>
              </w:rPr>
              <w:t>Response is not organized and is difficult to understand</w:t>
            </w:r>
          </w:p>
          <w:p w:rsidR="00175F68" w:rsidRPr="00175F68" w:rsidRDefault="00175F68" w:rsidP="00175F68">
            <w:pPr>
              <w:pStyle w:val="ListParagraph"/>
              <w:numPr>
                <w:ilvl w:val="0"/>
                <w:numId w:val="14"/>
              </w:numPr>
              <w:rPr>
                <w:rFonts w:ascii="Century Gothic" w:hAnsi="Century Gothic"/>
                <w:sz w:val="20"/>
                <w:szCs w:val="20"/>
              </w:rPr>
            </w:pPr>
            <w:r w:rsidRPr="00175F68">
              <w:rPr>
                <w:rFonts w:ascii="Century Gothic" w:hAnsi="Century Gothic"/>
                <w:sz w:val="20"/>
                <w:szCs w:val="20"/>
              </w:rPr>
              <w:t>Voices do not responds to each other</w:t>
            </w:r>
          </w:p>
          <w:p w:rsidR="00841082" w:rsidRDefault="00841082" w:rsidP="00175F68">
            <w:pPr>
              <w:pStyle w:val="ListParagraph"/>
              <w:numPr>
                <w:ilvl w:val="0"/>
                <w:numId w:val="14"/>
              </w:numPr>
              <w:rPr>
                <w:rFonts w:ascii="Century Gothic" w:eastAsia="Century Gothic" w:hAnsi="Century Gothic" w:cs="Century Gothic"/>
                <w:sz w:val="20"/>
                <w:szCs w:val="20"/>
              </w:rPr>
            </w:pPr>
            <w:r w:rsidRPr="00175F68">
              <w:rPr>
                <w:rFonts w:ascii="Century Gothic" w:eastAsia="Century Gothic" w:hAnsi="Century Gothic" w:cs="Century Gothic"/>
                <w:sz w:val="20"/>
                <w:szCs w:val="20"/>
              </w:rPr>
              <w:t xml:space="preserve">Poem does not stay on topic </w:t>
            </w:r>
          </w:p>
          <w:p w:rsidR="00175F68" w:rsidRPr="00175F68" w:rsidRDefault="00175F68" w:rsidP="00175F68">
            <w:pPr>
              <w:pStyle w:val="ListParagraph"/>
              <w:numPr>
                <w:ilvl w:val="0"/>
                <w:numId w:val="14"/>
              </w:numPr>
              <w:rPr>
                <w:rFonts w:ascii="Century Gothic" w:hAnsi="Century Gothic"/>
                <w:sz w:val="20"/>
                <w:szCs w:val="20"/>
              </w:rPr>
            </w:pPr>
            <w:r w:rsidRPr="00175F68">
              <w:rPr>
                <w:rFonts w:ascii="Century Gothic" w:eastAsia="Century Gothic" w:hAnsi="Century Gothic" w:cs="Century Gothic"/>
                <w:sz w:val="20"/>
                <w:szCs w:val="20"/>
              </w:rPr>
              <w:t>Poem uses at least 2 lines in each stanza</w:t>
            </w:r>
          </w:p>
          <w:p w:rsidR="00175F68" w:rsidRPr="00175F68" w:rsidRDefault="00175F68" w:rsidP="00175F68">
            <w:pPr>
              <w:pStyle w:val="ListParagraph"/>
              <w:numPr>
                <w:ilvl w:val="0"/>
                <w:numId w:val="14"/>
              </w:numPr>
              <w:rPr>
                <w:rFonts w:ascii="Century Gothic" w:eastAsia="Century Gothic" w:hAnsi="Century Gothic" w:cs="Century Gothic"/>
                <w:sz w:val="20"/>
                <w:szCs w:val="20"/>
              </w:rPr>
            </w:pPr>
            <w:r w:rsidRPr="00175F68">
              <w:rPr>
                <w:rFonts w:ascii="Century Gothic" w:eastAsia="Century Gothic" w:hAnsi="Century Gothic" w:cs="Century Gothic"/>
                <w:sz w:val="20"/>
                <w:szCs w:val="20"/>
              </w:rPr>
              <w:t xml:space="preserve">Poem </w:t>
            </w:r>
            <w:r>
              <w:rPr>
                <w:rFonts w:ascii="Century Gothic" w:eastAsia="Century Gothic" w:hAnsi="Century Gothic" w:cs="Century Gothic"/>
                <w:sz w:val="20"/>
                <w:szCs w:val="20"/>
              </w:rPr>
              <w:t>does not use either a metaphor or a simile</w:t>
            </w:r>
          </w:p>
        </w:tc>
      </w:tr>
      <w:tr w:rsidR="005B13DC" w:rsidRPr="00175F68" w:rsidTr="00371FB1">
        <w:trPr>
          <w:cantSplit/>
          <w:trHeight w:val="1914"/>
        </w:trPr>
        <w:tc>
          <w:tcPr>
            <w:tcW w:w="7707" w:type="dxa"/>
            <w:gridSpan w:val="3"/>
            <w:tcBorders>
              <w:top w:val="single" w:sz="4" w:space="0" w:color="auto"/>
              <w:left w:val="single" w:sz="4" w:space="0" w:color="auto"/>
              <w:right w:val="single" w:sz="4" w:space="0" w:color="auto"/>
            </w:tcBorders>
          </w:tcPr>
          <w:p w:rsidR="005B13DC" w:rsidRPr="00175F68" w:rsidRDefault="005B13DC" w:rsidP="00371FB1">
            <w:pPr>
              <w:ind w:left="-23"/>
              <w:rPr>
                <w:rFonts w:ascii="Century Gothic" w:hAnsi="Century Gothic"/>
                <w:szCs w:val="24"/>
              </w:rPr>
            </w:pPr>
            <w:r w:rsidRPr="00175F68">
              <w:rPr>
                <w:rFonts w:ascii="Century Gothic" w:hAnsi="Century Gothic"/>
                <w:szCs w:val="24"/>
              </w:rPr>
              <w:t>Conventions –</w:t>
            </w:r>
          </w:p>
          <w:p w:rsidR="005B13DC" w:rsidRPr="00175F68" w:rsidRDefault="005B13DC" w:rsidP="00371FB1">
            <w:pPr>
              <w:ind w:left="247"/>
              <w:rPr>
                <w:rFonts w:ascii="Century Gothic" w:eastAsia="Century Gothic" w:hAnsi="Century Gothic" w:cs="Century Gothic"/>
                <w:b/>
                <w:bCs/>
                <w:sz w:val="20"/>
                <w:szCs w:val="20"/>
              </w:rPr>
            </w:pPr>
            <w:r w:rsidRPr="00175F68">
              <w:rPr>
                <w:rFonts w:ascii="Century Gothic" w:eastAsia="Century Gothic" w:hAnsi="Century Gothic" w:cs="Century Gothic"/>
                <w:b/>
                <w:bCs/>
                <w:sz w:val="20"/>
                <w:szCs w:val="20"/>
              </w:rPr>
              <w:t xml:space="preserve">3.0 – </w:t>
            </w:r>
            <w:r w:rsidRPr="00175F68">
              <w:rPr>
                <w:rFonts w:ascii="Century Gothic" w:hAnsi="Century Gothic"/>
                <w:sz w:val="20"/>
                <w:szCs w:val="20"/>
              </w:rPr>
              <w:t xml:space="preserve"> No grammatical errors</w:t>
            </w:r>
          </w:p>
          <w:p w:rsidR="005B13DC" w:rsidRPr="00175F68" w:rsidRDefault="005B13DC" w:rsidP="00371FB1">
            <w:pPr>
              <w:ind w:left="247"/>
              <w:rPr>
                <w:rFonts w:ascii="Century Gothic" w:hAnsi="Century Gothic"/>
                <w:b/>
                <w:sz w:val="20"/>
                <w:szCs w:val="20"/>
              </w:rPr>
            </w:pPr>
            <w:r w:rsidRPr="00175F68">
              <w:rPr>
                <w:rFonts w:ascii="Century Gothic" w:hAnsi="Century Gothic"/>
                <w:b/>
                <w:sz w:val="20"/>
                <w:szCs w:val="20"/>
              </w:rPr>
              <w:t xml:space="preserve">2.5 – </w:t>
            </w:r>
            <w:r w:rsidRPr="00175F68">
              <w:rPr>
                <w:rFonts w:ascii="Century Gothic" w:hAnsi="Century Gothic"/>
                <w:sz w:val="20"/>
                <w:szCs w:val="20"/>
              </w:rPr>
              <w:t>One to two grammatical errors, does not affect  readability</w:t>
            </w:r>
          </w:p>
          <w:p w:rsidR="005B13DC" w:rsidRPr="00175F68" w:rsidRDefault="005B13DC" w:rsidP="00371FB1">
            <w:pPr>
              <w:ind w:left="247"/>
              <w:rPr>
                <w:rFonts w:ascii="Century Gothic" w:hAnsi="Century Gothic"/>
                <w:sz w:val="20"/>
                <w:szCs w:val="20"/>
              </w:rPr>
            </w:pPr>
            <w:r w:rsidRPr="00175F68">
              <w:rPr>
                <w:rFonts w:ascii="Century Gothic" w:hAnsi="Century Gothic"/>
                <w:b/>
                <w:sz w:val="20"/>
                <w:szCs w:val="20"/>
              </w:rPr>
              <w:t xml:space="preserve">2.0 – </w:t>
            </w:r>
            <w:r w:rsidRPr="00175F68">
              <w:rPr>
                <w:rFonts w:ascii="Century Gothic" w:hAnsi="Century Gothic"/>
                <w:sz w:val="20"/>
                <w:szCs w:val="20"/>
              </w:rPr>
              <w:t>Three to four grammatical errors, somewhat affects readability</w:t>
            </w:r>
          </w:p>
          <w:p w:rsidR="005B13DC" w:rsidRPr="00175F68" w:rsidRDefault="005B13DC" w:rsidP="00371FB1">
            <w:pPr>
              <w:ind w:left="247"/>
              <w:rPr>
                <w:rFonts w:ascii="Century Gothic" w:eastAsia="Century Gothic" w:hAnsi="Century Gothic" w:cs="Century Gothic"/>
                <w:b/>
                <w:bCs/>
                <w:sz w:val="20"/>
                <w:szCs w:val="20"/>
              </w:rPr>
            </w:pPr>
            <w:r w:rsidRPr="00175F68">
              <w:rPr>
                <w:rFonts w:ascii="Century Gothic" w:eastAsia="Century Gothic" w:hAnsi="Century Gothic" w:cs="Century Gothic"/>
                <w:b/>
                <w:bCs/>
                <w:sz w:val="20"/>
                <w:szCs w:val="20"/>
              </w:rPr>
              <w:t xml:space="preserve">1.5 – </w:t>
            </w:r>
            <w:r w:rsidRPr="00175F68">
              <w:rPr>
                <w:rFonts w:ascii="Century Gothic" w:eastAsia="Century Gothic" w:hAnsi="Century Gothic" w:cs="Century Gothic"/>
                <w:sz w:val="20"/>
                <w:szCs w:val="20"/>
              </w:rPr>
              <w:t>Five to six grammatical errors, readability affected</w:t>
            </w:r>
          </w:p>
          <w:p w:rsidR="005B13DC" w:rsidRPr="00175F68" w:rsidRDefault="005B13DC" w:rsidP="00371FB1">
            <w:pPr>
              <w:ind w:left="247"/>
              <w:rPr>
                <w:rFonts w:ascii="Century Gothic" w:hAnsi="Century Gothic"/>
                <w:sz w:val="24"/>
                <w:szCs w:val="24"/>
              </w:rPr>
            </w:pPr>
            <w:r w:rsidRPr="00175F68">
              <w:rPr>
                <w:rFonts w:ascii="Century Gothic" w:hAnsi="Century Gothic"/>
                <w:b/>
                <w:sz w:val="20"/>
                <w:szCs w:val="20"/>
              </w:rPr>
              <w:t xml:space="preserve">1.0 – </w:t>
            </w:r>
            <w:r w:rsidRPr="00175F68">
              <w:rPr>
                <w:rFonts w:ascii="Century Gothic" w:hAnsi="Century Gothic"/>
                <w:sz w:val="20"/>
                <w:szCs w:val="20"/>
              </w:rPr>
              <w:t>More than six, extremely difficult to read</w:t>
            </w:r>
          </w:p>
        </w:tc>
        <w:tc>
          <w:tcPr>
            <w:tcW w:w="7248" w:type="dxa"/>
            <w:gridSpan w:val="3"/>
            <w:tcBorders>
              <w:top w:val="single" w:sz="4" w:space="0" w:color="auto"/>
              <w:left w:val="single" w:sz="4" w:space="0" w:color="auto"/>
            </w:tcBorders>
          </w:tcPr>
          <w:p w:rsidR="00385EDC" w:rsidRPr="00175F68" w:rsidRDefault="005B13DC" w:rsidP="00371FB1">
            <w:pPr>
              <w:ind w:left="67"/>
              <w:rPr>
                <w:rFonts w:ascii="Century Gothic" w:hAnsi="Century Gothic"/>
                <w:sz w:val="6"/>
                <w:szCs w:val="6"/>
              </w:rPr>
            </w:pPr>
            <w:r w:rsidRPr="00175F68">
              <w:rPr>
                <w:rFonts w:ascii="Century Gothic" w:hAnsi="Century Gothic"/>
                <w:szCs w:val="24"/>
              </w:rPr>
              <w:t xml:space="preserve">Commitment – </w:t>
            </w:r>
          </w:p>
          <w:p w:rsidR="005B13DC" w:rsidRPr="00175F68" w:rsidRDefault="005B13DC" w:rsidP="00371FB1">
            <w:pPr>
              <w:ind w:left="792" w:hanging="360"/>
              <w:rPr>
                <w:rFonts w:ascii="Century Gothic" w:hAnsi="Century Gothic"/>
                <w:sz w:val="20"/>
                <w:szCs w:val="20"/>
              </w:rPr>
            </w:pPr>
            <w:r w:rsidRPr="00175F68">
              <w:rPr>
                <w:rFonts w:ascii="Century Gothic" w:eastAsia="Century Gothic" w:hAnsi="Century Gothic" w:cs="Century Gothic"/>
                <w:b/>
                <w:bCs/>
                <w:sz w:val="20"/>
                <w:szCs w:val="20"/>
              </w:rPr>
              <w:t xml:space="preserve"> M</w:t>
            </w:r>
            <w:r w:rsidRPr="00175F68">
              <w:rPr>
                <w:rFonts w:ascii="Century Gothic" w:eastAsia="Century Gothic" w:hAnsi="Century Gothic" w:cs="Century Gothic"/>
                <w:sz w:val="20"/>
                <w:szCs w:val="20"/>
              </w:rPr>
              <w:t xml:space="preserve"> –</w:t>
            </w:r>
            <w:r w:rsidR="00F676F7" w:rsidRPr="00175F68">
              <w:rPr>
                <w:rFonts w:ascii="Century Gothic" w:eastAsia="Century Gothic" w:hAnsi="Century Gothic" w:cs="Century Gothic"/>
                <w:sz w:val="20"/>
                <w:szCs w:val="20"/>
              </w:rPr>
              <w:t xml:space="preserve"> </w:t>
            </w:r>
            <w:r w:rsidR="00175F68">
              <w:rPr>
                <w:rFonts w:ascii="Century Gothic" w:eastAsia="Century Gothic" w:hAnsi="Century Gothic" w:cs="Century Gothic"/>
                <w:sz w:val="20"/>
                <w:szCs w:val="20"/>
              </w:rPr>
              <w:t>All criteria met from the planning page. Drafts are completed when assigned</w:t>
            </w:r>
          </w:p>
          <w:p w:rsidR="005B13DC" w:rsidRPr="00175F68" w:rsidRDefault="005B13DC" w:rsidP="00371FB1">
            <w:pPr>
              <w:ind w:left="792" w:hanging="360"/>
              <w:rPr>
                <w:rFonts w:ascii="Century Gothic" w:hAnsi="Century Gothic"/>
                <w:sz w:val="20"/>
                <w:szCs w:val="20"/>
              </w:rPr>
            </w:pPr>
            <w:r w:rsidRPr="00175F68">
              <w:rPr>
                <w:rFonts w:ascii="Century Gothic" w:eastAsia="Century Gothic" w:hAnsi="Century Gothic" w:cs="Century Gothic"/>
                <w:b/>
                <w:bCs/>
                <w:sz w:val="20"/>
                <w:szCs w:val="20"/>
              </w:rPr>
              <w:t xml:space="preserve"> D</w:t>
            </w:r>
            <w:r w:rsidR="00175F68">
              <w:rPr>
                <w:rFonts w:ascii="Century Gothic" w:eastAsia="Century Gothic" w:hAnsi="Century Gothic" w:cs="Century Gothic"/>
                <w:sz w:val="20"/>
                <w:szCs w:val="20"/>
              </w:rPr>
              <w:t xml:space="preserve"> – Most criteria met from the planning page. Drafts are mostly completed when assigned</w:t>
            </w:r>
          </w:p>
          <w:p w:rsidR="005B13DC" w:rsidRPr="00175F68" w:rsidRDefault="005B13DC" w:rsidP="00371FB1">
            <w:pPr>
              <w:ind w:left="792" w:hanging="450"/>
              <w:rPr>
                <w:rFonts w:ascii="Century Gothic" w:hAnsi="Century Gothic"/>
                <w:sz w:val="24"/>
                <w:szCs w:val="24"/>
              </w:rPr>
            </w:pPr>
            <w:proofErr w:type="spellStart"/>
            <w:r w:rsidRPr="00175F68">
              <w:rPr>
                <w:rFonts w:ascii="Century Gothic" w:eastAsia="Century Gothic" w:hAnsi="Century Gothic" w:cs="Century Gothic"/>
                <w:b/>
                <w:bCs/>
                <w:sz w:val="20"/>
                <w:szCs w:val="20"/>
              </w:rPr>
              <w:t>Em</w:t>
            </w:r>
            <w:proofErr w:type="spellEnd"/>
            <w:r w:rsidR="00175F68">
              <w:rPr>
                <w:rFonts w:ascii="Century Gothic" w:eastAsia="Century Gothic" w:hAnsi="Century Gothic" w:cs="Century Gothic"/>
                <w:sz w:val="20"/>
                <w:szCs w:val="20"/>
              </w:rPr>
              <w:t xml:space="preserve"> – </w:t>
            </w:r>
            <w:r w:rsidR="004C73B2">
              <w:rPr>
                <w:rFonts w:ascii="Century Gothic" w:eastAsia="Century Gothic" w:hAnsi="Century Gothic" w:cs="Century Gothic"/>
                <w:sz w:val="20"/>
                <w:szCs w:val="20"/>
              </w:rPr>
              <w:t>Little</w:t>
            </w:r>
            <w:r w:rsidR="00175F68">
              <w:rPr>
                <w:rFonts w:ascii="Century Gothic" w:eastAsia="Century Gothic" w:hAnsi="Century Gothic" w:cs="Century Gothic"/>
                <w:sz w:val="20"/>
                <w:szCs w:val="20"/>
              </w:rPr>
              <w:t xml:space="preserve"> criteria met from the planning page. Drafts are seldom completed when assigned</w:t>
            </w:r>
          </w:p>
        </w:tc>
      </w:tr>
      <w:tr w:rsidR="005B13DC" w:rsidRPr="00175F68" w:rsidTr="00371FB1">
        <w:trPr>
          <w:cantSplit/>
          <w:trHeight w:val="1313"/>
        </w:trPr>
        <w:tc>
          <w:tcPr>
            <w:tcW w:w="7707" w:type="dxa"/>
            <w:gridSpan w:val="3"/>
            <w:tcBorders>
              <w:left w:val="single" w:sz="4" w:space="0" w:color="auto"/>
              <w:right w:val="single" w:sz="4" w:space="0" w:color="auto"/>
            </w:tcBorders>
          </w:tcPr>
          <w:p w:rsidR="00385EDC" w:rsidRPr="00175F68" w:rsidRDefault="005B13DC" w:rsidP="00371FB1">
            <w:pPr>
              <w:rPr>
                <w:rFonts w:ascii="Century Gothic" w:hAnsi="Century Gothic"/>
                <w:sz w:val="6"/>
                <w:szCs w:val="6"/>
              </w:rPr>
            </w:pPr>
            <w:r w:rsidRPr="00175F68">
              <w:rPr>
                <w:rFonts w:ascii="Century Gothic" w:hAnsi="Century Gothic"/>
                <w:szCs w:val="24"/>
              </w:rPr>
              <w:t xml:space="preserve">Craftsmanship – </w:t>
            </w:r>
            <w:r w:rsidR="00003D34" w:rsidRPr="00175F68">
              <w:rPr>
                <w:rFonts w:ascii="Century Gothic" w:hAnsi="Century Gothic"/>
                <w:szCs w:val="24"/>
              </w:rPr>
              <w:t xml:space="preserve">accuracy, detail, and beauty are:  </w:t>
            </w:r>
            <w:r w:rsidR="00175F68">
              <w:rPr>
                <w:rFonts w:ascii="Century Gothic" w:hAnsi="Century Gothic"/>
                <w:sz w:val="20"/>
                <w:szCs w:val="20"/>
              </w:rPr>
              <w:t>multiple drafts and revision, visually appealing</w:t>
            </w:r>
            <w:r w:rsidR="00B6616C">
              <w:rPr>
                <w:rFonts w:ascii="Century Gothic" w:hAnsi="Century Gothic"/>
                <w:sz w:val="20"/>
                <w:szCs w:val="20"/>
              </w:rPr>
              <w:t>, Easily readable by another person in the manner it was written.</w:t>
            </w:r>
          </w:p>
          <w:p w:rsidR="00385EDC" w:rsidRPr="00175F68" w:rsidRDefault="00385EDC" w:rsidP="00371FB1">
            <w:pPr>
              <w:rPr>
                <w:rFonts w:ascii="Century Gothic" w:hAnsi="Century Gothic"/>
                <w:sz w:val="6"/>
                <w:szCs w:val="6"/>
              </w:rPr>
            </w:pPr>
          </w:p>
          <w:p w:rsidR="00003D34" w:rsidRPr="00175F68" w:rsidRDefault="005B13DC" w:rsidP="00371FB1">
            <w:pPr>
              <w:ind w:left="-23" w:firstLine="360"/>
              <w:rPr>
                <w:rFonts w:ascii="Century Gothic" w:hAnsi="Century Gothic"/>
                <w:b/>
                <w:sz w:val="20"/>
                <w:szCs w:val="20"/>
              </w:rPr>
            </w:pPr>
            <w:r w:rsidRPr="00175F68">
              <w:rPr>
                <w:rFonts w:ascii="Century Gothic" w:hAnsi="Century Gothic"/>
                <w:b/>
                <w:sz w:val="20"/>
                <w:szCs w:val="20"/>
              </w:rPr>
              <w:t>M</w:t>
            </w:r>
            <w:r w:rsidRPr="00175F68">
              <w:rPr>
                <w:rFonts w:ascii="Century Gothic" w:hAnsi="Century Gothic"/>
                <w:sz w:val="20"/>
                <w:szCs w:val="20"/>
              </w:rPr>
              <w:t xml:space="preserve"> – Attention to accuracy, detail, and beauty</w:t>
            </w:r>
            <w:r w:rsidRPr="00175F68">
              <w:rPr>
                <w:rFonts w:ascii="Century Gothic" w:hAnsi="Century Gothic"/>
                <w:b/>
                <w:sz w:val="20"/>
                <w:szCs w:val="20"/>
              </w:rPr>
              <w:t xml:space="preserve"> </w:t>
            </w:r>
            <w:r w:rsidR="00003D34" w:rsidRPr="00175F68">
              <w:rPr>
                <w:rFonts w:ascii="Century Gothic" w:hAnsi="Century Gothic"/>
                <w:b/>
                <w:sz w:val="20"/>
                <w:szCs w:val="20"/>
              </w:rPr>
              <w:t xml:space="preserve">: </w:t>
            </w:r>
          </w:p>
          <w:p w:rsidR="005B13DC" w:rsidRPr="00175F68" w:rsidRDefault="005B13DC" w:rsidP="00371FB1">
            <w:pPr>
              <w:ind w:left="-23" w:firstLine="360"/>
              <w:rPr>
                <w:rFonts w:ascii="Century Gothic" w:hAnsi="Century Gothic"/>
                <w:sz w:val="20"/>
                <w:szCs w:val="20"/>
              </w:rPr>
            </w:pPr>
            <w:r w:rsidRPr="00175F68">
              <w:rPr>
                <w:rFonts w:ascii="Century Gothic" w:hAnsi="Century Gothic"/>
                <w:b/>
                <w:sz w:val="20"/>
                <w:szCs w:val="20"/>
              </w:rPr>
              <w:t xml:space="preserve"> D</w:t>
            </w:r>
            <w:r w:rsidRPr="00175F68">
              <w:rPr>
                <w:rFonts w:ascii="Century Gothic" w:hAnsi="Century Gothic"/>
                <w:sz w:val="20"/>
                <w:szCs w:val="20"/>
              </w:rPr>
              <w:t xml:space="preserve"> – Some attention to accuracy, detail, beauty</w:t>
            </w:r>
          </w:p>
          <w:p w:rsidR="005B13DC" w:rsidRPr="00175F68" w:rsidRDefault="005B13DC" w:rsidP="00371FB1">
            <w:pPr>
              <w:ind w:left="-23" w:firstLine="270"/>
              <w:rPr>
                <w:rFonts w:ascii="Century Gothic" w:hAnsi="Century Gothic"/>
                <w:sz w:val="24"/>
                <w:szCs w:val="24"/>
              </w:rPr>
            </w:pPr>
            <w:proofErr w:type="spellStart"/>
            <w:r w:rsidRPr="00175F68">
              <w:rPr>
                <w:rFonts w:ascii="Century Gothic" w:hAnsi="Century Gothic"/>
                <w:b/>
                <w:sz w:val="20"/>
                <w:szCs w:val="20"/>
              </w:rPr>
              <w:t>Em</w:t>
            </w:r>
            <w:proofErr w:type="spellEnd"/>
            <w:r w:rsidRPr="00175F68">
              <w:rPr>
                <w:rFonts w:ascii="Century Gothic" w:hAnsi="Century Gothic"/>
                <w:sz w:val="20"/>
                <w:szCs w:val="20"/>
              </w:rPr>
              <w:t xml:space="preserve"> – Minimal attention to accuracy, detail, and beauty</w:t>
            </w:r>
            <w:r w:rsidRPr="00175F68">
              <w:rPr>
                <w:rFonts w:ascii="Century Gothic" w:hAnsi="Century Gothic"/>
                <w:b/>
                <w:sz w:val="20"/>
                <w:szCs w:val="20"/>
              </w:rPr>
              <w:t xml:space="preserve">   </w:t>
            </w:r>
          </w:p>
        </w:tc>
        <w:tc>
          <w:tcPr>
            <w:tcW w:w="7248" w:type="dxa"/>
            <w:gridSpan w:val="3"/>
            <w:tcBorders>
              <w:left w:val="single" w:sz="4" w:space="0" w:color="auto"/>
            </w:tcBorders>
          </w:tcPr>
          <w:p w:rsidR="005B13DC" w:rsidRPr="00175F68" w:rsidRDefault="005B13DC" w:rsidP="00371FB1">
            <w:pPr>
              <w:ind w:left="-23" w:firstLine="95"/>
              <w:rPr>
                <w:rFonts w:ascii="Century Gothic" w:hAnsi="Century Gothic"/>
                <w:szCs w:val="24"/>
              </w:rPr>
            </w:pPr>
            <w:r w:rsidRPr="00175F68">
              <w:rPr>
                <w:rFonts w:ascii="Century Gothic" w:hAnsi="Century Gothic"/>
                <w:szCs w:val="24"/>
              </w:rPr>
              <w:t xml:space="preserve">Comments – </w:t>
            </w:r>
          </w:p>
          <w:p w:rsidR="005B13DC" w:rsidRPr="00175F68" w:rsidRDefault="005B13DC" w:rsidP="00F676F7">
            <w:pPr>
              <w:rPr>
                <w:rFonts w:ascii="Century Gothic" w:hAnsi="Century Gothic"/>
                <w:sz w:val="24"/>
                <w:szCs w:val="24"/>
              </w:rPr>
            </w:pPr>
          </w:p>
        </w:tc>
      </w:tr>
    </w:tbl>
    <w:p w:rsidR="005C2A52" w:rsidRDefault="005C2A52" w:rsidP="00184B1F">
      <w:pPr>
        <w:tabs>
          <w:tab w:val="left" w:pos="3794"/>
        </w:tabs>
        <w:rPr>
          <w:rFonts w:ascii="Century Gothic" w:hAnsi="Century Gothic"/>
          <w:sz w:val="2"/>
        </w:rPr>
      </w:pPr>
    </w:p>
    <w:p w:rsidR="005C2A52" w:rsidRPr="005C2A52" w:rsidRDefault="005C2A52" w:rsidP="005C2A52">
      <w:pPr>
        <w:rPr>
          <w:rFonts w:ascii="Century Gothic" w:hAnsi="Century Gothic"/>
          <w:sz w:val="20"/>
          <w:szCs w:val="20"/>
        </w:rPr>
      </w:pPr>
      <w:r w:rsidRPr="005C2A52">
        <w:rPr>
          <w:rFonts w:ascii="Century Gothic" w:hAnsi="Century Gothic"/>
          <w:sz w:val="20"/>
          <w:szCs w:val="20"/>
        </w:rPr>
        <w:t xml:space="preserve">Now that we have completed the novel, </w:t>
      </w:r>
      <w:r w:rsidRPr="005C2A52">
        <w:rPr>
          <w:rFonts w:ascii="Century Gothic" w:hAnsi="Century Gothic"/>
          <w:i/>
          <w:sz w:val="20"/>
          <w:szCs w:val="20"/>
        </w:rPr>
        <w:t>A Long Walk to Water</w:t>
      </w:r>
      <w:r w:rsidRPr="005C2A52">
        <w:rPr>
          <w:rFonts w:ascii="Century Gothic" w:hAnsi="Century Gothic"/>
          <w:sz w:val="20"/>
          <w:szCs w:val="20"/>
        </w:rPr>
        <w:t xml:space="preserve">, it is time to show off all that you have learned and understood about Africa, Nya’s and </w:t>
      </w:r>
      <w:proofErr w:type="spellStart"/>
      <w:r w:rsidRPr="005C2A52">
        <w:rPr>
          <w:rFonts w:ascii="Century Gothic" w:hAnsi="Century Gothic"/>
          <w:sz w:val="20"/>
          <w:szCs w:val="20"/>
        </w:rPr>
        <w:t>Salva’s</w:t>
      </w:r>
      <w:proofErr w:type="spellEnd"/>
      <w:r w:rsidRPr="005C2A52">
        <w:rPr>
          <w:rFonts w:ascii="Century Gothic" w:hAnsi="Century Gothic"/>
          <w:sz w:val="20"/>
          <w:szCs w:val="20"/>
        </w:rPr>
        <w:t xml:space="preserve"> story, and your knowledge of how a lack of water affects a body system. You will demonstrate your knowledge through a two-voice poem. Your poem will chronicle two people’s journey over three days without water.</w:t>
      </w:r>
    </w:p>
    <w:p w:rsidR="005C2A52" w:rsidRPr="005C2A52" w:rsidRDefault="005C2A52" w:rsidP="005C2A52">
      <w:pPr>
        <w:rPr>
          <w:rFonts w:ascii="Century Gothic" w:hAnsi="Century Gothic"/>
          <w:sz w:val="20"/>
          <w:szCs w:val="20"/>
        </w:rPr>
      </w:pPr>
      <w:r w:rsidRPr="005C2A52">
        <w:rPr>
          <w:rFonts w:ascii="Century Gothic" w:hAnsi="Century Gothic"/>
          <w:sz w:val="20"/>
          <w:szCs w:val="20"/>
        </w:rPr>
        <w:t xml:space="preserve">Your poem will be created with your </w:t>
      </w:r>
      <w:r w:rsidRPr="005C2A52">
        <w:rPr>
          <w:rFonts w:ascii="Century Gothic" w:hAnsi="Century Gothic"/>
          <w:i/>
          <w:sz w:val="20"/>
          <w:szCs w:val="20"/>
        </w:rPr>
        <w:t>ALWTW</w:t>
      </w:r>
      <w:r w:rsidRPr="005C2A52">
        <w:rPr>
          <w:rFonts w:ascii="Century Gothic" w:hAnsi="Century Gothic"/>
          <w:sz w:val="20"/>
          <w:szCs w:val="20"/>
        </w:rPr>
        <w:t xml:space="preserve"> partner. You each will go on a journey through Africa for three days. During this three-day journey, you will not have access to water. What will your body go through? You have learned through Mrs. </w:t>
      </w:r>
      <w:proofErr w:type="spellStart"/>
      <w:r w:rsidRPr="005C2A52">
        <w:rPr>
          <w:rFonts w:ascii="Century Gothic" w:hAnsi="Century Gothic"/>
          <w:sz w:val="20"/>
          <w:szCs w:val="20"/>
        </w:rPr>
        <w:t>Kinnel’s</w:t>
      </w:r>
      <w:proofErr w:type="spellEnd"/>
      <w:r w:rsidRPr="005C2A52">
        <w:rPr>
          <w:rFonts w:ascii="Century Gothic" w:hAnsi="Century Gothic"/>
          <w:sz w:val="20"/>
          <w:szCs w:val="20"/>
        </w:rPr>
        <w:t xml:space="preserve"> class about the three stages of dehydration. You will be given a body system that you will incorporate in the poem detailing the effects of dehydration. </w:t>
      </w:r>
    </w:p>
    <w:p w:rsidR="005C2A52" w:rsidRPr="005C2A52" w:rsidRDefault="005C2A52" w:rsidP="005C2A52">
      <w:pPr>
        <w:rPr>
          <w:rFonts w:ascii="Century Gothic" w:hAnsi="Century Gothic"/>
          <w:sz w:val="20"/>
          <w:szCs w:val="20"/>
        </w:rPr>
      </w:pPr>
      <w:r w:rsidRPr="005C2A52">
        <w:rPr>
          <w:rFonts w:ascii="Century Gothic" w:hAnsi="Century Gothic"/>
          <w:sz w:val="20"/>
          <w:szCs w:val="20"/>
        </w:rPr>
        <w:t xml:space="preserve">The two voices will be each person’s journey. The unified voice will what your body system is going through during days one, two, and three. </w:t>
      </w:r>
    </w:p>
    <w:p w:rsidR="005C2A52" w:rsidRPr="005C2A52" w:rsidRDefault="005C2A52" w:rsidP="005C2A52">
      <w:pPr>
        <w:rPr>
          <w:rFonts w:ascii="Century Gothic" w:hAnsi="Century Gothic"/>
          <w:sz w:val="20"/>
          <w:szCs w:val="20"/>
        </w:rPr>
      </w:pPr>
      <w:r w:rsidRPr="005C2A52">
        <w:rPr>
          <w:rFonts w:ascii="Century Gothic" w:hAnsi="Century Gothic"/>
          <w:sz w:val="20"/>
          <w:szCs w:val="20"/>
        </w:rPr>
        <w:t xml:space="preserve">In your poem you will include –   </w:t>
      </w:r>
    </w:p>
    <w:p w:rsidR="005C2A52" w:rsidRPr="005C2A52" w:rsidRDefault="005C2A52" w:rsidP="005C2A52">
      <w:pPr>
        <w:pStyle w:val="ListParagraph"/>
        <w:numPr>
          <w:ilvl w:val="0"/>
          <w:numId w:val="16"/>
        </w:numPr>
        <w:rPr>
          <w:rFonts w:ascii="Century Gothic" w:hAnsi="Century Gothic"/>
          <w:sz w:val="20"/>
          <w:szCs w:val="20"/>
        </w:rPr>
      </w:pPr>
      <w:r w:rsidRPr="005C2A52">
        <w:rPr>
          <w:rFonts w:ascii="Century Gothic" w:hAnsi="Century Gothic"/>
          <w:sz w:val="20"/>
          <w:szCs w:val="20"/>
        </w:rPr>
        <w:t>information about the environment you are traveling through.</w:t>
      </w:r>
    </w:p>
    <w:p w:rsidR="005C2A52" w:rsidRPr="005C2A52" w:rsidRDefault="005C2A52" w:rsidP="005C2A52">
      <w:pPr>
        <w:pStyle w:val="ListParagraph"/>
        <w:numPr>
          <w:ilvl w:val="0"/>
          <w:numId w:val="16"/>
        </w:numPr>
        <w:rPr>
          <w:rFonts w:ascii="Century Gothic" w:hAnsi="Century Gothic"/>
          <w:sz w:val="20"/>
          <w:szCs w:val="20"/>
        </w:rPr>
      </w:pPr>
      <w:r w:rsidRPr="005C2A52">
        <w:rPr>
          <w:rFonts w:ascii="Century Gothic" w:hAnsi="Century Gothic"/>
          <w:sz w:val="20"/>
          <w:szCs w:val="20"/>
        </w:rPr>
        <w:t>information about fears/challenges/survival</w:t>
      </w:r>
    </w:p>
    <w:p w:rsidR="005C2A52" w:rsidRPr="005C2A52" w:rsidRDefault="005C2A52" w:rsidP="005C2A52">
      <w:pPr>
        <w:pStyle w:val="ListParagraph"/>
        <w:numPr>
          <w:ilvl w:val="0"/>
          <w:numId w:val="16"/>
        </w:numPr>
        <w:rPr>
          <w:rFonts w:ascii="Century Gothic" w:hAnsi="Century Gothic"/>
          <w:sz w:val="20"/>
          <w:szCs w:val="20"/>
        </w:rPr>
      </w:pPr>
      <w:r w:rsidRPr="005C2A52">
        <w:rPr>
          <w:rFonts w:ascii="Century Gothic" w:hAnsi="Century Gothic"/>
          <w:sz w:val="20"/>
          <w:szCs w:val="20"/>
        </w:rPr>
        <w:t>information the identifies a tribe</w:t>
      </w:r>
    </w:p>
    <w:p w:rsidR="005C2A52" w:rsidRPr="005C2A52" w:rsidRDefault="005C2A52" w:rsidP="005C2A52">
      <w:pPr>
        <w:rPr>
          <w:rFonts w:ascii="Century Gothic" w:hAnsi="Century Gothic"/>
          <w:sz w:val="20"/>
          <w:szCs w:val="20"/>
        </w:rPr>
      </w:pPr>
      <w:r w:rsidRPr="005C2A52">
        <w:rPr>
          <w:rFonts w:ascii="Century Gothic" w:hAnsi="Century Gothic"/>
          <w:sz w:val="20"/>
          <w:szCs w:val="20"/>
        </w:rPr>
        <w:t xml:space="preserve">You will also be expected to – </w:t>
      </w:r>
    </w:p>
    <w:p w:rsidR="005C2A52" w:rsidRPr="005C2A52" w:rsidRDefault="005C2A52" w:rsidP="005C2A52">
      <w:pPr>
        <w:pStyle w:val="ListParagraph"/>
        <w:numPr>
          <w:ilvl w:val="0"/>
          <w:numId w:val="16"/>
        </w:numPr>
        <w:rPr>
          <w:rFonts w:ascii="Century Gothic" w:hAnsi="Century Gothic"/>
          <w:sz w:val="20"/>
          <w:szCs w:val="20"/>
        </w:rPr>
      </w:pPr>
      <w:r w:rsidRPr="005C2A52">
        <w:rPr>
          <w:rFonts w:ascii="Century Gothic" w:hAnsi="Century Gothic"/>
          <w:sz w:val="20"/>
          <w:szCs w:val="20"/>
        </w:rPr>
        <w:t>create a well-organized and natural flowing poem that can be read easily by another person.</w:t>
      </w:r>
    </w:p>
    <w:p w:rsidR="005C2A52" w:rsidRPr="005C2A52" w:rsidRDefault="005C2A52" w:rsidP="005C2A52">
      <w:pPr>
        <w:pStyle w:val="ListParagraph"/>
        <w:numPr>
          <w:ilvl w:val="0"/>
          <w:numId w:val="16"/>
        </w:numPr>
        <w:rPr>
          <w:rFonts w:ascii="Century Gothic" w:hAnsi="Century Gothic"/>
          <w:sz w:val="20"/>
          <w:szCs w:val="20"/>
        </w:rPr>
      </w:pPr>
      <w:r w:rsidRPr="005C2A52">
        <w:rPr>
          <w:rFonts w:ascii="Century Gothic" w:hAnsi="Century Gothic"/>
          <w:sz w:val="20"/>
          <w:szCs w:val="20"/>
        </w:rPr>
        <w:t>make each stanza at least five lines.</w:t>
      </w:r>
    </w:p>
    <w:p w:rsidR="005C2A52" w:rsidRPr="005C2A52" w:rsidRDefault="005C2A52" w:rsidP="005C2A52">
      <w:pPr>
        <w:pStyle w:val="ListParagraph"/>
        <w:numPr>
          <w:ilvl w:val="0"/>
          <w:numId w:val="16"/>
        </w:numPr>
        <w:rPr>
          <w:rFonts w:ascii="Century Gothic" w:hAnsi="Century Gothic"/>
          <w:sz w:val="20"/>
          <w:szCs w:val="20"/>
        </w:rPr>
      </w:pPr>
      <w:r w:rsidRPr="005C2A52">
        <w:rPr>
          <w:rFonts w:ascii="Century Gothic" w:hAnsi="Century Gothic"/>
          <w:sz w:val="20"/>
          <w:szCs w:val="20"/>
        </w:rPr>
        <w:t>have your voices work off of each other.</w:t>
      </w:r>
    </w:p>
    <w:p w:rsidR="005C2A52" w:rsidRPr="005C2A52" w:rsidRDefault="005C2A52" w:rsidP="005C2A52">
      <w:pPr>
        <w:pStyle w:val="ListParagraph"/>
        <w:numPr>
          <w:ilvl w:val="0"/>
          <w:numId w:val="16"/>
        </w:numPr>
        <w:rPr>
          <w:rFonts w:ascii="Century Gothic" w:hAnsi="Century Gothic"/>
          <w:sz w:val="20"/>
          <w:szCs w:val="20"/>
        </w:rPr>
      </w:pPr>
      <w:r w:rsidRPr="005C2A52">
        <w:rPr>
          <w:rFonts w:ascii="Century Gothic" w:hAnsi="Century Gothic"/>
          <w:sz w:val="20"/>
          <w:szCs w:val="20"/>
        </w:rPr>
        <w:t>create a poem that stays on topic.</w:t>
      </w:r>
    </w:p>
    <w:p w:rsidR="005C2A52" w:rsidRPr="005C2A52" w:rsidRDefault="005C2A52" w:rsidP="005C2A52">
      <w:pPr>
        <w:pStyle w:val="ListParagraph"/>
        <w:numPr>
          <w:ilvl w:val="0"/>
          <w:numId w:val="16"/>
        </w:numPr>
        <w:rPr>
          <w:rFonts w:ascii="Century Gothic" w:hAnsi="Century Gothic"/>
          <w:sz w:val="20"/>
          <w:szCs w:val="20"/>
        </w:rPr>
      </w:pPr>
      <w:r w:rsidRPr="005C2A52">
        <w:rPr>
          <w:rFonts w:ascii="Century Gothic" w:hAnsi="Century Gothic"/>
          <w:sz w:val="20"/>
          <w:szCs w:val="20"/>
        </w:rPr>
        <w:t>use at least one simile and one metaphor in each person’s poem.</w:t>
      </w:r>
    </w:p>
    <w:p w:rsidR="00D54ECB" w:rsidRPr="005C2A52" w:rsidRDefault="00D54ECB" w:rsidP="005C2A52">
      <w:pPr>
        <w:rPr>
          <w:rFonts w:ascii="Century Gothic" w:hAnsi="Century Gothic"/>
          <w:sz w:val="2"/>
        </w:rPr>
      </w:pPr>
    </w:p>
    <w:sectPr w:rsidR="00D54ECB" w:rsidRPr="005C2A52" w:rsidSect="005C2A52">
      <w:headerReference w:type="default" r:id="rId8"/>
      <w:pgSz w:w="15840" w:h="12240" w:orient="landscape"/>
      <w:pgMar w:top="288" w:right="432" w:bottom="288" w:left="432"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AC" w:rsidRDefault="00867EAC" w:rsidP="00184B1F">
      <w:pPr>
        <w:spacing w:after="0" w:line="240" w:lineRule="auto"/>
      </w:pPr>
      <w:r>
        <w:separator/>
      </w:r>
    </w:p>
  </w:endnote>
  <w:endnote w:type="continuationSeparator" w:id="0">
    <w:p w:rsidR="00867EAC" w:rsidRDefault="00867EAC" w:rsidP="0018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AC" w:rsidRDefault="00867EAC" w:rsidP="00184B1F">
      <w:pPr>
        <w:spacing w:after="0" w:line="240" w:lineRule="auto"/>
      </w:pPr>
      <w:r>
        <w:separator/>
      </w:r>
    </w:p>
  </w:footnote>
  <w:footnote w:type="continuationSeparator" w:id="0">
    <w:p w:rsidR="00867EAC" w:rsidRDefault="00867EAC" w:rsidP="00184B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938" w:rsidRDefault="00A04938" w:rsidP="00E6188E">
    <w:pPr>
      <w:pStyle w:val="Header"/>
      <w:rPr>
        <w:rFonts w:ascii="Century Gothic" w:hAnsi="Century Gothic"/>
        <w:sz w:val="20"/>
      </w:rPr>
    </w:pPr>
    <w:r w:rsidRPr="00A04938">
      <w:rPr>
        <w:rFonts w:ascii="Century Gothic" w:hAnsi="Century Gothic"/>
        <w:sz w:val="20"/>
      </w:rPr>
      <w:t>Name: _____</w:t>
    </w:r>
    <w:r>
      <w:rPr>
        <w:rFonts w:ascii="Century Gothic" w:hAnsi="Century Gothic"/>
        <w:sz w:val="20"/>
      </w:rPr>
      <w:t>_____________</w:t>
    </w:r>
    <w:r w:rsidRPr="00A04938">
      <w:rPr>
        <w:rFonts w:ascii="Century Gothic" w:hAnsi="Century Gothic"/>
        <w:sz w:val="20"/>
      </w:rPr>
      <w:t>__</w:t>
    </w:r>
    <w:r w:rsidR="00E6188E">
      <w:rPr>
        <w:rFonts w:ascii="Century Gothic" w:hAnsi="Century Gothic"/>
        <w:sz w:val="20"/>
      </w:rPr>
      <w:t>_</w:t>
    </w:r>
    <w:r w:rsidR="001167E9">
      <w:rPr>
        <w:rFonts w:ascii="Century Gothic" w:hAnsi="Century Gothic"/>
        <w:sz w:val="20"/>
      </w:rPr>
      <w:t>__________________________</w:t>
    </w:r>
    <w:r w:rsidR="00E6188E">
      <w:rPr>
        <w:rFonts w:ascii="Century Gothic" w:hAnsi="Century Gothic"/>
        <w:sz w:val="20"/>
      </w:rPr>
      <w:t>_____</w:t>
    </w:r>
    <w:r w:rsidRPr="00A04938">
      <w:rPr>
        <w:rFonts w:ascii="Century Gothic" w:hAnsi="Century Gothic"/>
        <w:sz w:val="20"/>
      </w:rPr>
      <w:t xml:space="preserve">___________ </w:t>
    </w:r>
    <w:r w:rsidR="00E6188E">
      <w:rPr>
        <w:rFonts w:ascii="Century Gothic" w:hAnsi="Century Gothic"/>
        <w:sz w:val="20"/>
      </w:rPr>
      <w:t xml:space="preserve"> </w:t>
    </w:r>
    <w:r w:rsidR="001167E9">
      <w:rPr>
        <w:rFonts w:ascii="Century Gothic" w:hAnsi="Century Gothic"/>
        <w:sz w:val="20"/>
      </w:rPr>
      <w:t xml:space="preserve">  </w:t>
    </w:r>
    <w:r w:rsidR="00E6188E">
      <w:rPr>
        <w:rFonts w:ascii="Century Gothic" w:hAnsi="Century Gothic"/>
        <w:sz w:val="20"/>
      </w:rPr>
      <w:t xml:space="preserve">   </w:t>
    </w:r>
    <w:r w:rsidR="00371FB1">
      <w:rPr>
        <w:rFonts w:ascii="Century Gothic" w:hAnsi="Century Gothic"/>
        <w:sz w:val="20"/>
      </w:rPr>
      <w:t xml:space="preserve">    </w:t>
    </w:r>
    <w:r w:rsidR="00E6188E">
      <w:rPr>
        <w:rFonts w:ascii="Century Gothic" w:hAnsi="Century Gothic"/>
        <w:sz w:val="20"/>
      </w:rPr>
      <w:t xml:space="preserve">  Date:  _________________________</w:t>
    </w:r>
    <w:r w:rsidR="00371FB1">
      <w:rPr>
        <w:rFonts w:ascii="Century Gothic" w:hAnsi="Century Gothic"/>
        <w:sz w:val="20"/>
      </w:rPr>
      <w:t xml:space="preserve">   </w:t>
    </w:r>
    <w:r w:rsidR="00371FB1" w:rsidRPr="00371FB1">
      <w:rPr>
        <w:rFonts w:ascii="Century Gothic" w:hAnsi="Century Gothic"/>
        <w:sz w:val="20"/>
      </w:rPr>
      <w:t>Teacher</w:t>
    </w:r>
    <w:r w:rsidR="00371FB1">
      <w:rPr>
        <w:rFonts w:ascii="Century Gothic" w:hAnsi="Century Gothic"/>
        <w:sz w:val="20"/>
      </w:rPr>
      <w:t>:  __________________________</w:t>
    </w:r>
  </w:p>
  <w:p w:rsidR="00E6188E" w:rsidRDefault="00E6188E" w:rsidP="00E6188E">
    <w:pPr>
      <w:pStyle w:val="Header"/>
      <w:rPr>
        <w:rFonts w:ascii="Century Gothic" w:hAnsi="Century Gothic"/>
        <w:sz w:val="20"/>
      </w:rPr>
    </w:pPr>
  </w:p>
  <w:p w:rsidR="00E6188E" w:rsidRPr="004C73B2" w:rsidRDefault="00371FB1" w:rsidP="00371FB1">
    <w:pPr>
      <w:pStyle w:val="Header"/>
      <w:jc w:val="center"/>
      <w:rPr>
        <w:rFonts w:ascii="Century Gothic" w:hAnsi="Century Gothic"/>
        <w:sz w:val="24"/>
        <w:szCs w:val="24"/>
      </w:rPr>
    </w:pPr>
    <w:r w:rsidRPr="004C73B2">
      <w:rPr>
        <w:rFonts w:ascii="Century Gothic" w:hAnsi="Century Gothic"/>
        <w:sz w:val="24"/>
        <w:szCs w:val="24"/>
      </w:rPr>
      <w:t xml:space="preserve">Two-Voice Poem for </w:t>
    </w:r>
    <w:r w:rsidRPr="005C2A52">
      <w:rPr>
        <w:rFonts w:ascii="Century Gothic" w:hAnsi="Century Gothic"/>
        <w:i/>
        <w:sz w:val="24"/>
        <w:szCs w:val="24"/>
      </w:rPr>
      <w:t>A Long Walk to Water</w:t>
    </w:r>
  </w:p>
  <w:p w:rsidR="00371FB1" w:rsidRPr="004C73B2" w:rsidRDefault="00415CD9" w:rsidP="00371FB1">
    <w:pPr>
      <w:spacing w:after="0" w:line="240" w:lineRule="auto"/>
      <w:rPr>
        <w:rFonts w:ascii="Century Gothic" w:hAnsi="Century Gothic"/>
        <w:sz w:val="20"/>
        <w:szCs w:val="20"/>
      </w:rPr>
    </w:pPr>
    <w:r w:rsidRPr="004C73B2">
      <w:rPr>
        <w:rFonts w:ascii="Century Gothic" w:hAnsi="Century Gothic"/>
        <w:sz w:val="20"/>
        <w:szCs w:val="20"/>
      </w:rPr>
      <w:t xml:space="preserve">Learning Target:  </w:t>
    </w:r>
    <w:r w:rsidR="00371FB1" w:rsidRPr="004C73B2">
      <w:rPr>
        <w:rFonts w:ascii="Century Gothic" w:hAnsi="Century Gothic"/>
        <w:sz w:val="20"/>
        <w:szCs w:val="20"/>
      </w:rPr>
      <w:t xml:space="preserve">I can incorporate the voice of the person and their body in response to the lack of water to demonstrate my knowledge of the scientific factors and the information about Africa that I learned from our Social Studies unit and </w:t>
    </w:r>
    <w:proofErr w:type="spellStart"/>
    <w:r w:rsidR="00371FB1" w:rsidRPr="004C73B2">
      <w:rPr>
        <w:rFonts w:ascii="Century Gothic" w:hAnsi="Century Gothic"/>
        <w:sz w:val="20"/>
        <w:szCs w:val="20"/>
      </w:rPr>
      <w:t>Salva</w:t>
    </w:r>
    <w:proofErr w:type="spellEnd"/>
    <w:r w:rsidR="00371FB1" w:rsidRPr="004C73B2">
      <w:rPr>
        <w:rFonts w:ascii="Century Gothic" w:hAnsi="Century Gothic"/>
        <w:sz w:val="20"/>
        <w:szCs w:val="20"/>
      </w:rPr>
      <w:t>/Nya’s lives.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84B"/>
    <w:multiLevelType w:val="hybridMultilevel"/>
    <w:tmpl w:val="17626F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F9538B"/>
    <w:multiLevelType w:val="hybridMultilevel"/>
    <w:tmpl w:val="A4C6D5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549456B"/>
    <w:multiLevelType w:val="hybridMultilevel"/>
    <w:tmpl w:val="A712F7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277A69"/>
    <w:multiLevelType w:val="hybridMultilevel"/>
    <w:tmpl w:val="E3DABD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897F85"/>
    <w:multiLevelType w:val="hybridMultilevel"/>
    <w:tmpl w:val="E5326D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5F7725"/>
    <w:multiLevelType w:val="hybridMultilevel"/>
    <w:tmpl w:val="49001B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DB0FF3"/>
    <w:multiLevelType w:val="hybridMultilevel"/>
    <w:tmpl w:val="037C03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715AAE"/>
    <w:multiLevelType w:val="hybridMultilevel"/>
    <w:tmpl w:val="06C4CB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BD250F"/>
    <w:multiLevelType w:val="hybridMultilevel"/>
    <w:tmpl w:val="E9FC0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FE2B55"/>
    <w:multiLevelType w:val="hybridMultilevel"/>
    <w:tmpl w:val="FE162A90"/>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nsid w:val="4C836FF0"/>
    <w:multiLevelType w:val="hybridMultilevel"/>
    <w:tmpl w:val="42D2F0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2F64C2"/>
    <w:multiLevelType w:val="hybridMultilevel"/>
    <w:tmpl w:val="B0A2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953BB"/>
    <w:multiLevelType w:val="hybridMultilevel"/>
    <w:tmpl w:val="F76A3E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2934D4"/>
    <w:multiLevelType w:val="hybridMultilevel"/>
    <w:tmpl w:val="BDDC48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CD4946"/>
    <w:multiLevelType w:val="hybridMultilevel"/>
    <w:tmpl w:val="926E1E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A8309C"/>
    <w:multiLevelType w:val="hybridMultilevel"/>
    <w:tmpl w:val="5972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8"/>
  </w:num>
  <w:num w:numId="5">
    <w:abstractNumId w:val="3"/>
  </w:num>
  <w:num w:numId="6">
    <w:abstractNumId w:val="4"/>
  </w:num>
  <w:num w:numId="7">
    <w:abstractNumId w:val="13"/>
  </w:num>
  <w:num w:numId="8">
    <w:abstractNumId w:val="10"/>
  </w:num>
  <w:num w:numId="9">
    <w:abstractNumId w:val="12"/>
  </w:num>
  <w:num w:numId="10">
    <w:abstractNumId w:val="14"/>
  </w:num>
  <w:num w:numId="11">
    <w:abstractNumId w:val="0"/>
  </w:num>
  <w:num w:numId="12">
    <w:abstractNumId w:val="5"/>
  </w:num>
  <w:num w:numId="13">
    <w:abstractNumId w:val="2"/>
  </w:num>
  <w:num w:numId="14">
    <w:abstractNumId w:val="6"/>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1F"/>
    <w:rsid w:val="00000FAB"/>
    <w:rsid w:val="00003D34"/>
    <w:rsid w:val="00014EC8"/>
    <w:rsid w:val="0002260D"/>
    <w:rsid w:val="0003238F"/>
    <w:rsid w:val="000533E8"/>
    <w:rsid w:val="00086262"/>
    <w:rsid w:val="000950A0"/>
    <w:rsid w:val="000B2709"/>
    <w:rsid w:val="000C2A38"/>
    <w:rsid w:val="001119DA"/>
    <w:rsid w:val="001167E9"/>
    <w:rsid w:val="00116802"/>
    <w:rsid w:val="0013092A"/>
    <w:rsid w:val="0016501C"/>
    <w:rsid w:val="00170A35"/>
    <w:rsid w:val="001740EC"/>
    <w:rsid w:val="00175F68"/>
    <w:rsid w:val="00184B1F"/>
    <w:rsid w:val="00184E3D"/>
    <w:rsid w:val="00184F83"/>
    <w:rsid w:val="001861D4"/>
    <w:rsid w:val="001C5513"/>
    <w:rsid w:val="001E21A4"/>
    <w:rsid w:val="001E222E"/>
    <w:rsid w:val="001E71C9"/>
    <w:rsid w:val="001F189D"/>
    <w:rsid w:val="00202859"/>
    <w:rsid w:val="00220994"/>
    <w:rsid w:val="002302F3"/>
    <w:rsid w:val="0023695B"/>
    <w:rsid w:val="00243234"/>
    <w:rsid w:val="0024463E"/>
    <w:rsid w:val="002466DF"/>
    <w:rsid w:val="00255DB8"/>
    <w:rsid w:val="0027399A"/>
    <w:rsid w:val="00280258"/>
    <w:rsid w:val="002A6496"/>
    <w:rsid w:val="002B6438"/>
    <w:rsid w:val="002B6D43"/>
    <w:rsid w:val="002C0A82"/>
    <w:rsid w:val="002E6C40"/>
    <w:rsid w:val="002E7C9A"/>
    <w:rsid w:val="00301B3F"/>
    <w:rsid w:val="003167ED"/>
    <w:rsid w:val="00316FDE"/>
    <w:rsid w:val="00317161"/>
    <w:rsid w:val="00322CF6"/>
    <w:rsid w:val="00342BFF"/>
    <w:rsid w:val="003501FB"/>
    <w:rsid w:val="00351C32"/>
    <w:rsid w:val="003531EC"/>
    <w:rsid w:val="0036566F"/>
    <w:rsid w:val="003657A1"/>
    <w:rsid w:val="00366851"/>
    <w:rsid w:val="00371FB1"/>
    <w:rsid w:val="003748D6"/>
    <w:rsid w:val="00385EDC"/>
    <w:rsid w:val="00390428"/>
    <w:rsid w:val="003974F9"/>
    <w:rsid w:val="003A33A9"/>
    <w:rsid w:val="003B4545"/>
    <w:rsid w:val="003D67A5"/>
    <w:rsid w:val="003E1278"/>
    <w:rsid w:val="003E7A8E"/>
    <w:rsid w:val="003F16E3"/>
    <w:rsid w:val="00411C9D"/>
    <w:rsid w:val="00415CD9"/>
    <w:rsid w:val="00483894"/>
    <w:rsid w:val="004A5DB4"/>
    <w:rsid w:val="004B3191"/>
    <w:rsid w:val="004C73B2"/>
    <w:rsid w:val="004E0A9F"/>
    <w:rsid w:val="00520B39"/>
    <w:rsid w:val="00521EBD"/>
    <w:rsid w:val="00532259"/>
    <w:rsid w:val="00542BCC"/>
    <w:rsid w:val="0055693B"/>
    <w:rsid w:val="0055793E"/>
    <w:rsid w:val="00571BCF"/>
    <w:rsid w:val="00580511"/>
    <w:rsid w:val="005A0F10"/>
    <w:rsid w:val="005A70DE"/>
    <w:rsid w:val="005B13DC"/>
    <w:rsid w:val="005C057D"/>
    <w:rsid w:val="005C2A52"/>
    <w:rsid w:val="005C2A77"/>
    <w:rsid w:val="005D374B"/>
    <w:rsid w:val="005E5A53"/>
    <w:rsid w:val="00606B39"/>
    <w:rsid w:val="00606EB0"/>
    <w:rsid w:val="00614984"/>
    <w:rsid w:val="00634D33"/>
    <w:rsid w:val="00642171"/>
    <w:rsid w:val="00651151"/>
    <w:rsid w:val="006544A7"/>
    <w:rsid w:val="00680269"/>
    <w:rsid w:val="00687BF9"/>
    <w:rsid w:val="006B28C7"/>
    <w:rsid w:val="006E3851"/>
    <w:rsid w:val="006F327C"/>
    <w:rsid w:val="00705E6D"/>
    <w:rsid w:val="00737254"/>
    <w:rsid w:val="00741F39"/>
    <w:rsid w:val="00751E6E"/>
    <w:rsid w:val="00766F36"/>
    <w:rsid w:val="007938B8"/>
    <w:rsid w:val="00797DFD"/>
    <w:rsid w:val="007C0E95"/>
    <w:rsid w:val="007E0C09"/>
    <w:rsid w:val="007E6124"/>
    <w:rsid w:val="007F159A"/>
    <w:rsid w:val="008142F1"/>
    <w:rsid w:val="00841082"/>
    <w:rsid w:val="00860BA2"/>
    <w:rsid w:val="00867EAC"/>
    <w:rsid w:val="0087024C"/>
    <w:rsid w:val="00873096"/>
    <w:rsid w:val="00887E65"/>
    <w:rsid w:val="00895A58"/>
    <w:rsid w:val="008967CE"/>
    <w:rsid w:val="008A0837"/>
    <w:rsid w:val="008A1408"/>
    <w:rsid w:val="008B2DAA"/>
    <w:rsid w:val="008C1936"/>
    <w:rsid w:val="008C4284"/>
    <w:rsid w:val="008D5219"/>
    <w:rsid w:val="008F4716"/>
    <w:rsid w:val="008F54FC"/>
    <w:rsid w:val="00910F3F"/>
    <w:rsid w:val="00914DFF"/>
    <w:rsid w:val="009153C1"/>
    <w:rsid w:val="00943EDC"/>
    <w:rsid w:val="0094568F"/>
    <w:rsid w:val="00950077"/>
    <w:rsid w:val="00961A46"/>
    <w:rsid w:val="00962990"/>
    <w:rsid w:val="0096507C"/>
    <w:rsid w:val="00987707"/>
    <w:rsid w:val="0099643D"/>
    <w:rsid w:val="009C234F"/>
    <w:rsid w:val="009D0144"/>
    <w:rsid w:val="009D4B0B"/>
    <w:rsid w:val="009E341D"/>
    <w:rsid w:val="009F0398"/>
    <w:rsid w:val="009F1CDF"/>
    <w:rsid w:val="00A04938"/>
    <w:rsid w:val="00A1545A"/>
    <w:rsid w:val="00A23701"/>
    <w:rsid w:val="00A27B8F"/>
    <w:rsid w:val="00A30334"/>
    <w:rsid w:val="00A705EA"/>
    <w:rsid w:val="00A74086"/>
    <w:rsid w:val="00A83FFC"/>
    <w:rsid w:val="00A94D53"/>
    <w:rsid w:val="00AA0DE8"/>
    <w:rsid w:val="00AA378E"/>
    <w:rsid w:val="00AA7205"/>
    <w:rsid w:val="00AB0644"/>
    <w:rsid w:val="00AB77CC"/>
    <w:rsid w:val="00AB7909"/>
    <w:rsid w:val="00AD65DA"/>
    <w:rsid w:val="00B05C6F"/>
    <w:rsid w:val="00B135F2"/>
    <w:rsid w:val="00B234D4"/>
    <w:rsid w:val="00B272E9"/>
    <w:rsid w:val="00B31928"/>
    <w:rsid w:val="00B47330"/>
    <w:rsid w:val="00B6616C"/>
    <w:rsid w:val="00B9361E"/>
    <w:rsid w:val="00BA3C2D"/>
    <w:rsid w:val="00BE61E7"/>
    <w:rsid w:val="00BF5648"/>
    <w:rsid w:val="00C00EBE"/>
    <w:rsid w:val="00C24D21"/>
    <w:rsid w:val="00C3283A"/>
    <w:rsid w:val="00C83695"/>
    <w:rsid w:val="00C853E6"/>
    <w:rsid w:val="00CE51B2"/>
    <w:rsid w:val="00D03A04"/>
    <w:rsid w:val="00D114A3"/>
    <w:rsid w:val="00D12195"/>
    <w:rsid w:val="00D12578"/>
    <w:rsid w:val="00D33F0A"/>
    <w:rsid w:val="00D37E1D"/>
    <w:rsid w:val="00D43C0F"/>
    <w:rsid w:val="00D43E09"/>
    <w:rsid w:val="00D459D4"/>
    <w:rsid w:val="00D54ECB"/>
    <w:rsid w:val="00D630BD"/>
    <w:rsid w:val="00DF381A"/>
    <w:rsid w:val="00DF4DCA"/>
    <w:rsid w:val="00E2219F"/>
    <w:rsid w:val="00E37CDA"/>
    <w:rsid w:val="00E502D0"/>
    <w:rsid w:val="00E559BB"/>
    <w:rsid w:val="00E6188E"/>
    <w:rsid w:val="00E742F1"/>
    <w:rsid w:val="00E860C3"/>
    <w:rsid w:val="00E86873"/>
    <w:rsid w:val="00EB6C94"/>
    <w:rsid w:val="00EC0F32"/>
    <w:rsid w:val="00EC40F8"/>
    <w:rsid w:val="00EC74C2"/>
    <w:rsid w:val="00ED2E45"/>
    <w:rsid w:val="00ED7AC2"/>
    <w:rsid w:val="00EE0EE4"/>
    <w:rsid w:val="00EF2707"/>
    <w:rsid w:val="00EF4A97"/>
    <w:rsid w:val="00EF6B98"/>
    <w:rsid w:val="00F234DA"/>
    <w:rsid w:val="00F303A6"/>
    <w:rsid w:val="00F520F0"/>
    <w:rsid w:val="00F676F7"/>
    <w:rsid w:val="00F71B35"/>
    <w:rsid w:val="00F82E56"/>
    <w:rsid w:val="00F905E4"/>
    <w:rsid w:val="00FC20DF"/>
    <w:rsid w:val="00FF490A"/>
    <w:rsid w:val="00FF4D89"/>
    <w:rsid w:val="35A4B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176C5"/>
  <w15:chartTrackingRefBased/>
  <w15:docId w15:val="{9D376201-0A4E-47A9-89DE-F23C93BA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4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B1F"/>
  </w:style>
  <w:style w:type="paragraph" w:styleId="Footer">
    <w:name w:val="footer"/>
    <w:basedOn w:val="Normal"/>
    <w:link w:val="FooterChar"/>
    <w:uiPriority w:val="99"/>
    <w:unhideWhenUsed/>
    <w:rsid w:val="00184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1F"/>
  </w:style>
  <w:style w:type="paragraph" w:styleId="ListParagraph">
    <w:name w:val="List Paragraph"/>
    <w:basedOn w:val="Normal"/>
    <w:uiPriority w:val="34"/>
    <w:qFormat/>
    <w:rsid w:val="00184B1F"/>
    <w:pPr>
      <w:ind w:left="720"/>
      <w:contextualSpacing/>
    </w:pPr>
  </w:style>
  <w:style w:type="paragraph" w:styleId="BalloonText">
    <w:name w:val="Balloon Text"/>
    <w:basedOn w:val="Normal"/>
    <w:link w:val="BalloonTextChar"/>
    <w:uiPriority w:val="99"/>
    <w:semiHidden/>
    <w:unhideWhenUsed/>
    <w:rsid w:val="00483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894"/>
    <w:rPr>
      <w:rFonts w:ascii="Segoe UI" w:hAnsi="Segoe UI" w:cs="Segoe UI"/>
      <w:sz w:val="18"/>
      <w:szCs w:val="18"/>
    </w:rPr>
  </w:style>
  <w:style w:type="paragraph" w:customStyle="1" w:styleId="EL95ptBodyText">
    <w:name w:val="_EL 9.5pt Body Text"/>
    <w:link w:val="EL95ptBodyTextChar"/>
    <w:rsid w:val="00E742F1"/>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E742F1"/>
    <w:rPr>
      <w:rFonts w:ascii="Georgia" w:eastAsia="SimSun" w:hAnsi="Georgia" w:cs="Times New Roman"/>
      <w:kern w:val="16"/>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3D1D8-9F96-4A49-98AA-B648F6B7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802</Words>
  <Characters>4578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Rogers</dc:creator>
  <cp:keywords/>
  <dc:description/>
  <cp:lastModifiedBy>Laura Rogers</cp:lastModifiedBy>
  <cp:revision>6</cp:revision>
  <cp:lastPrinted>2016-02-25T12:16:00Z</cp:lastPrinted>
  <dcterms:created xsi:type="dcterms:W3CDTF">2016-03-02T20:46:00Z</dcterms:created>
  <dcterms:modified xsi:type="dcterms:W3CDTF">2016-03-03T01:42:00Z</dcterms:modified>
</cp:coreProperties>
</file>