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17979" w14:textId="41CD7DD8" w:rsidR="00DD21FB" w:rsidRDefault="00D30355">
      <w:pPr>
        <w:pStyle w:val="BodyText"/>
        <w:ind w:left="110"/>
        <w:rPr>
          <w:rFonts w:ascii="Times New Roman"/>
          <w:sz w:val="20"/>
        </w:rPr>
      </w:pPr>
      <w:r>
        <w:rPr>
          <w:noProof/>
        </w:rPr>
        <w:drawing>
          <wp:anchor distT="0" distB="0" distL="0" distR="0" simplePos="0" relativeHeight="251655680" behindDoc="1" locked="0" layoutInCell="1" allowOverlap="1" wp14:anchorId="324179CC" wp14:editId="685CA68B">
            <wp:simplePos x="0" y="0"/>
            <wp:positionH relativeFrom="page">
              <wp:posOffset>-1155939</wp:posOffset>
            </wp:positionH>
            <wp:positionV relativeFrom="page">
              <wp:posOffset>-69011</wp:posOffset>
            </wp:positionV>
            <wp:extent cx="7772400" cy="10058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772400" cy="10058400"/>
                    </a:xfrm>
                    <a:prstGeom prst="rect">
                      <a:avLst/>
                    </a:prstGeom>
                  </pic:spPr>
                </pic:pic>
              </a:graphicData>
            </a:graphic>
          </wp:anchor>
        </w:drawing>
      </w:r>
    </w:p>
    <w:p w14:paraId="3241797A" w14:textId="77777777" w:rsidR="00DD21FB" w:rsidRDefault="00D30355">
      <w:pPr>
        <w:pStyle w:val="BodyText"/>
        <w:spacing w:before="7"/>
        <w:rPr>
          <w:rFonts w:ascii="Times New Roman"/>
          <w:sz w:val="9"/>
        </w:rPr>
      </w:pPr>
      <w:r>
        <w:pict w14:anchorId="324179D0">
          <v:line id="_x0000_s1028" style="position:absolute;z-index:-251657728;mso-wrap-distance-left:0;mso-wrap-distance-right:0;mso-position-horizontal-relative:page" from="42.5pt,7.75pt" to="569.5pt,7.75pt" strokeweight=".5pt">
            <w10:wrap type="topAndBottom" anchorx="page"/>
          </v:line>
        </w:pict>
      </w:r>
    </w:p>
    <w:p w14:paraId="3241797B" w14:textId="77777777" w:rsidR="00DD21FB" w:rsidRDefault="00DD21FB">
      <w:pPr>
        <w:pStyle w:val="BodyText"/>
        <w:rPr>
          <w:rFonts w:ascii="Times New Roman"/>
          <w:sz w:val="20"/>
        </w:rPr>
      </w:pPr>
    </w:p>
    <w:p w14:paraId="3241797C" w14:textId="1FB525FB" w:rsidR="00DD21FB" w:rsidRDefault="00D30355">
      <w:pPr>
        <w:spacing w:before="300" w:line="230" w:lineRule="auto"/>
        <w:ind w:left="335" w:right="1213"/>
        <w:rPr>
          <w:rFonts w:ascii="Arial"/>
          <w:b/>
          <w:sz w:val="54"/>
        </w:rPr>
      </w:pPr>
      <w:r>
        <w:rPr>
          <w:rFonts w:ascii="Arial"/>
          <w:b/>
          <w:sz w:val="54"/>
        </w:rPr>
        <w:t>Beijing's smoggy air is affecting students inside China's classrooms</w:t>
      </w:r>
    </w:p>
    <w:p w14:paraId="3241797E" w14:textId="2C4ADECA" w:rsidR="00DD21FB" w:rsidRDefault="00D30355" w:rsidP="004A3D2E">
      <w:pPr>
        <w:spacing w:before="177" w:line="297" w:lineRule="auto"/>
        <w:ind w:left="335" w:right="4673"/>
        <w:rPr>
          <w:rFonts w:ascii="Arial"/>
          <w:b/>
          <w:sz w:val="21"/>
        </w:rPr>
      </w:pPr>
      <w:r>
        <w:rPr>
          <w:rFonts w:ascii="Arial"/>
          <w:sz w:val="21"/>
        </w:rPr>
        <w:t xml:space="preserve">By </w:t>
      </w:r>
      <w:r w:rsidR="00AF3248">
        <w:rPr>
          <w:rFonts w:ascii="Arial"/>
          <w:sz w:val="21"/>
        </w:rPr>
        <w:t>Robert Brown</w:t>
      </w:r>
      <w:r w:rsidR="001C00FE">
        <w:rPr>
          <w:rFonts w:ascii="Arial"/>
          <w:sz w:val="21"/>
        </w:rPr>
        <w:t xml:space="preserve"> </w:t>
      </w:r>
      <w:r w:rsidR="001C00FE">
        <w:rPr>
          <w:rFonts w:ascii="Arial"/>
          <w:sz w:val="21"/>
        </w:rPr>
        <w:t>–</w:t>
      </w:r>
      <w:r w:rsidR="001C00FE">
        <w:rPr>
          <w:rFonts w:ascii="Arial"/>
          <w:sz w:val="21"/>
        </w:rPr>
        <w:t xml:space="preserve"> www.</w:t>
      </w:r>
      <w:r w:rsidR="00AF3248">
        <w:rPr>
          <w:rFonts w:ascii="Arial"/>
          <w:sz w:val="21"/>
        </w:rPr>
        <w:t>latimes.com/china</w:t>
      </w:r>
      <w:r w:rsidR="00994DD3">
        <w:rPr>
          <w:rFonts w:ascii="Arial"/>
          <w:sz w:val="21"/>
        </w:rPr>
        <w:t xml:space="preserve"> </w:t>
      </w:r>
      <w:r>
        <w:rPr>
          <w:rFonts w:ascii="Arial"/>
          <w:sz w:val="21"/>
        </w:rPr>
        <w:t xml:space="preserve">01.13.16 </w:t>
      </w:r>
    </w:p>
    <w:p w14:paraId="3241797F" w14:textId="42EC79CF" w:rsidR="00DD21FB" w:rsidRDefault="00DD21FB">
      <w:pPr>
        <w:pStyle w:val="BodyText"/>
        <w:spacing w:before="3"/>
        <w:rPr>
          <w:rFonts w:ascii="Arial"/>
          <w:b/>
          <w:sz w:val="25"/>
        </w:rPr>
      </w:pPr>
    </w:p>
    <w:p w14:paraId="32417980" w14:textId="567A46D5" w:rsidR="00DD21FB" w:rsidRDefault="00D30355">
      <w:pPr>
        <w:spacing w:line="297" w:lineRule="auto"/>
        <w:ind w:left="335" w:right="409"/>
        <w:rPr>
          <w:rFonts w:ascii="Arial"/>
          <w:sz w:val="18"/>
        </w:rPr>
      </w:pPr>
      <w:r>
        <w:rPr>
          <w:rFonts w:ascii="Arial"/>
          <w:color w:val="878787"/>
          <w:sz w:val="18"/>
        </w:rPr>
        <w:t xml:space="preserve">Young tourists wear masks as they stand near a Chinese paramilitary policeman in Tiananmen Square in Beijing, China, Dec. 19, 2015. Smog built up in the Chinese capital as the second red alert of the month went into effect, forcing many cars off the roads </w:t>
      </w:r>
      <w:r>
        <w:rPr>
          <w:rFonts w:ascii="Arial"/>
          <w:color w:val="878787"/>
          <w:sz w:val="18"/>
        </w:rPr>
        <w:t xml:space="preserve">and restricting factory production. </w:t>
      </w:r>
      <w:r>
        <w:rPr>
          <w:rFonts w:ascii="Arial"/>
          <w:sz w:val="18"/>
        </w:rPr>
        <w:t>AP/Ng Han Guan</w:t>
      </w:r>
    </w:p>
    <w:p w14:paraId="32417981" w14:textId="062E202A" w:rsidR="00DD21FB" w:rsidRDefault="004A3D2E">
      <w:pPr>
        <w:pStyle w:val="BodyText"/>
        <w:spacing w:before="10"/>
        <w:rPr>
          <w:rFonts w:ascii="Arial"/>
          <w:sz w:val="26"/>
        </w:rPr>
      </w:pPr>
      <w:r>
        <w:rPr>
          <w:noProof/>
        </w:rPr>
        <w:drawing>
          <wp:anchor distT="0" distB="0" distL="0" distR="0" simplePos="0" relativeHeight="251660800" behindDoc="0" locked="0" layoutInCell="1" allowOverlap="1" wp14:anchorId="324179D1" wp14:editId="456DFEE2">
            <wp:simplePos x="0" y="0"/>
            <wp:positionH relativeFrom="page">
              <wp:posOffset>681355</wp:posOffset>
            </wp:positionH>
            <wp:positionV relativeFrom="paragraph">
              <wp:posOffset>271145</wp:posOffset>
            </wp:positionV>
            <wp:extent cx="4162425" cy="233743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5" cstate="print"/>
                    <a:stretch>
                      <a:fillRect/>
                    </a:stretch>
                  </pic:blipFill>
                  <pic:spPr>
                    <a:xfrm>
                      <a:off x="0" y="0"/>
                      <a:ext cx="4162425" cy="2337435"/>
                    </a:xfrm>
                    <a:prstGeom prst="rect">
                      <a:avLst/>
                    </a:prstGeom>
                  </pic:spPr>
                </pic:pic>
              </a:graphicData>
            </a:graphic>
            <wp14:sizeRelH relativeFrom="margin">
              <wp14:pctWidth>0</wp14:pctWidth>
            </wp14:sizeRelH>
            <wp14:sizeRelV relativeFrom="margin">
              <wp14:pctHeight>0</wp14:pctHeight>
            </wp14:sizeRelV>
          </wp:anchor>
        </w:drawing>
      </w:r>
    </w:p>
    <w:p w14:paraId="32417982" w14:textId="541CD240" w:rsidR="00DD21FB" w:rsidRPr="004A3D2E" w:rsidRDefault="00D30355">
      <w:pPr>
        <w:pStyle w:val="BodyText"/>
        <w:spacing w:line="295" w:lineRule="auto"/>
        <w:ind w:left="335"/>
        <w:rPr>
          <w:sz w:val="20"/>
          <w:szCs w:val="20"/>
        </w:rPr>
      </w:pPr>
      <w:r w:rsidRPr="004A3D2E">
        <w:rPr>
          <w:w w:val="120"/>
          <w:sz w:val="20"/>
          <w:szCs w:val="20"/>
        </w:rPr>
        <w:t>BEIJING, China — First came the air pollution, and then came the government's failure to deal with it.</w:t>
      </w:r>
    </w:p>
    <w:p w14:paraId="32417983" w14:textId="77777777" w:rsidR="00DD21FB" w:rsidRPr="004A3D2E" w:rsidRDefault="00D30355">
      <w:pPr>
        <w:pStyle w:val="BodyText"/>
        <w:spacing w:before="223" w:line="290" w:lineRule="auto"/>
        <w:ind w:left="335" w:right="506"/>
        <w:rPr>
          <w:sz w:val="20"/>
          <w:szCs w:val="20"/>
        </w:rPr>
      </w:pPr>
      <w:r w:rsidRPr="004A3D2E">
        <w:rPr>
          <w:w w:val="120"/>
          <w:sz w:val="20"/>
          <w:szCs w:val="20"/>
        </w:rPr>
        <w:t>Sara Zhang is like many people who live in Beijing. She has taken steps at home to protect herself an</w:t>
      </w:r>
      <w:r w:rsidRPr="004A3D2E">
        <w:rPr>
          <w:w w:val="120"/>
          <w:sz w:val="20"/>
          <w:szCs w:val="20"/>
        </w:rPr>
        <w:t>d her two children from the city’s extreme air pollution. Yet her 7-year-old son’s public school has not installed any air puri</w:t>
      </w:r>
      <w:r w:rsidRPr="004A3D2E">
        <w:rPr>
          <w:rFonts w:ascii="Courier New" w:hAnsi="Courier New"/>
          <w:w w:val="120"/>
          <w:sz w:val="20"/>
          <w:szCs w:val="20"/>
        </w:rPr>
        <w:t>ﬁ</w:t>
      </w:r>
      <w:r w:rsidRPr="004A3D2E">
        <w:rPr>
          <w:w w:val="120"/>
          <w:sz w:val="20"/>
          <w:szCs w:val="20"/>
        </w:rPr>
        <w:t>ers. These machines improve air quality and are common in the city's expensive private schools. The students in her son's school</w:t>
      </w:r>
      <w:r w:rsidRPr="004A3D2E">
        <w:rPr>
          <w:w w:val="120"/>
          <w:sz w:val="20"/>
          <w:szCs w:val="20"/>
        </w:rPr>
        <w:t xml:space="preserve"> have no choice but to breathe the toxic air.</w:t>
      </w:r>
    </w:p>
    <w:p w14:paraId="32417984" w14:textId="09B4534E" w:rsidR="00DD21FB" w:rsidRDefault="00D30355">
      <w:pPr>
        <w:pStyle w:val="BodyText"/>
        <w:spacing w:before="234" w:line="285" w:lineRule="auto"/>
        <w:ind w:left="335" w:right="506"/>
        <w:rPr>
          <w:w w:val="120"/>
          <w:sz w:val="20"/>
          <w:szCs w:val="20"/>
        </w:rPr>
      </w:pPr>
      <w:r w:rsidRPr="004A3D2E">
        <w:rPr>
          <w:w w:val="120"/>
          <w:sz w:val="20"/>
          <w:szCs w:val="20"/>
        </w:rPr>
        <w:t>Zhang, 39, recently joined other parents to o</w:t>
      </w:r>
      <w:r w:rsidRPr="004A3D2E">
        <w:rPr>
          <w:rFonts w:ascii="Courier New" w:hAnsi="Courier New"/>
          <w:w w:val="120"/>
          <w:sz w:val="20"/>
          <w:szCs w:val="20"/>
        </w:rPr>
        <w:t>ﬀ</w:t>
      </w:r>
      <w:r w:rsidRPr="004A3D2E">
        <w:rPr>
          <w:w w:val="120"/>
          <w:sz w:val="20"/>
          <w:szCs w:val="20"/>
        </w:rPr>
        <w:t>er a few air puri</w:t>
      </w:r>
      <w:r w:rsidRPr="004A3D2E">
        <w:rPr>
          <w:rFonts w:ascii="Courier New" w:hAnsi="Courier New"/>
          <w:w w:val="120"/>
          <w:sz w:val="20"/>
          <w:szCs w:val="20"/>
        </w:rPr>
        <w:t>ﬁ</w:t>
      </w:r>
      <w:r w:rsidRPr="004A3D2E">
        <w:rPr>
          <w:w w:val="120"/>
          <w:sz w:val="20"/>
          <w:szCs w:val="20"/>
        </w:rPr>
        <w:t>ers to the school at no cost. Yet school leaders refused to take them, saying the government had not approved their use. This led to Zhang's night</w:t>
      </w:r>
      <w:r w:rsidRPr="004A3D2E">
        <w:rPr>
          <w:w w:val="120"/>
          <w:sz w:val="20"/>
          <w:szCs w:val="20"/>
        </w:rPr>
        <w:t>marish experience.</w:t>
      </w:r>
    </w:p>
    <w:p w14:paraId="3CCA33ED" w14:textId="77777777" w:rsidR="00E01B9A" w:rsidRPr="004A3D2E" w:rsidRDefault="00E01B9A" w:rsidP="00E01B9A">
      <w:pPr>
        <w:pStyle w:val="BodyText"/>
        <w:spacing w:before="225" w:line="285" w:lineRule="auto"/>
        <w:ind w:left="335" w:right="409"/>
        <w:rPr>
          <w:sz w:val="20"/>
          <w:szCs w:val="20"/>
        </w:rPr>
      </w:pPr>
      <w:r w:rsidRPr="004A3D2E">
        <w:rPr>
          <w:w w:val="120"/>
          <w:sz w:val="20"/>
          <w:szCs w:val="20"/>
        </w:rPr>
        <w:t>“We called the (local) education committee, and the Education Ministry, and we got di</w:t>
      </w:r>
      <w:r w:rsidRPr="004A3D2E">
        <w:rPr>
          <w:rFonts w:ascii="Courier New" w:hAnsi="Courier New"/>
          <w:w w:val="120"/>
          <w:sz w:val="20"/>
          <w:szCs w:val="20"/>
        </w:rPr>
        <w:t>ﬀ</w:t>
      </w:r>
      <w:r w:rsidRPr="004A3D2E">
        <w:rPr>
          <w:w w:val="120"/>
          <w:sz w:val="20"/>
          <w:szCs w:val="20"/>
        </w:rPr>
        <w:t>erent answers from everyone who picked up the phone,” Zhang said. “Some said that no air puri</w:t>
      </w:r>
      <w:r w:rsidRPr="004A3D2E">
        <w:rPr>
          <w:rFonts w:ascii="Courier New" w:hAnsi="Courier New"/>
          <w:w w:val="120"/>
          <w:sz w:val="20"/>
          <w:szCs w:val="20"/>
        </w:rPr>
        <w:t>ﬁ</w:t>
      </w:r>
      <w:r w:rsidRPr="004A3D2E">
        <w:rPr>
          <w:w w:val="120"/>
          <w:sz w:val="20"/>
          <w:szCs w:val="20"/>
        </w:rPr>
        <w:t>ers have been deemed acceptable for classrooms. Some said we should write up suggestions and they’d report to their superiors. But everyone basically told us that it’s impossible to have them installed.”</w:t>
      </w:r>
    </w:p>
    <w:p w14:paraId="65EC7ED2" w14:textId="77777777" w:rsidR="00E01B9A" w:rsidRPr="004A3D2E" w:rsidRDefault="00E01B9A">
      <w:pPr>
        <w:pStyle w:val="BodyText"/>
        <w:spacing w:before="234" w:line="285" w:lineRule="auto"/>
        <w:ind w:left="335" w:right="506"/>
        <w:rPr>
          <w:sz w:val="20"/>
          <w:szCs w:val="20"/>
        </w:rPr>
      </w:pPr>
    </w:p>
    <w:p w14:paraId="32417985" w14:textId="77777777" w:rsidR="00DD21FB" w:rsidRPr="004A3D2E" w:rsidRDefault="00DD21FB">
      <w:pPr>
        <w:pStyle w:val="BodyText"/>
        <w:spacing w:before="3"/>
        <w:rPr>
          <w:sz w:val="20"/>
          <w:szCs w:val="20"/>
        </w:rPr>
      </w:pPr>
    </w:p>
    <w:p w14:paraId="32417986" w14:textId="3294AC5F" w:rsidR="00DD21FB" w:rsidRPr="004A3D2E" w:rsidRDefault="00D30355">
      <w:pPr>
        <w:tabs>
          <w:tab w:val="right" w:pos="10649"/>
        </w:tabs>
        <w:spacing w:before="88"/>
        <w:ind w:left="2893"/>
        <w:rPr>
          <w:rFonts w:ascii="Verdana"/>
          <w:sz w:val="20"/>
          <w:szCs w:val="20"/>
        </w:rPr>
      </w:pPr>
      <w:r w:rsidRPr="004A3D2E">
        <w:rPr>
          <w:rFonts w:ascii="Verdana"/>
          <w:sz w:val="20"/>
          <w:szCs w:val="20"/>
        </w:rPr>
        <w:tab/>
        <w:t>1</w:t>
      </w:r>
    </w:p>
    <w:p w14:paraId="32417987" w14:textId="77777777" w:rsidR="00DD21FB" w:rsidRPr="004A3D2E" w:rsidRDefault="00DD21FB">
      <w:pPr>
        <w:rPr>
          <w:rFonts w:ascii="Verdana"/>
          <w:sz w:val="20"/>
          <w:szCs w:val="20"/>
        </w:rPr>
        <w:sectPr w:rsidR="00DD21FB" w:rsidRPr="004A3D2E">
          <w:type w:val="continuous"/>
          <w:pgSz w:w="12240" w:h="15840"/>
          <w:pgMar w:top="120" w:right="740" w:bottom="0" w:left="740" w:header="720" w:footer="720" w:gutter="0"/>
          <w:cols w:space="720"/>
        </w:sectPr>
      </w:pPr>
    </w:p>
    <w:p w14:paraId="32417988" w14:textId="757881C3" w:rsidR="00DD21FB" w:rsidRPr="004A3D2E" w:rsidRDefault="00D30355">
      <w:pPr>
        <w:pStyle w:val="BodyText"/>
        <w:ind w:left="110"/>
        <w:rPr>
          <w:rFonts w:ascii="Verdana"/>
          <w:sz w:val="20"/>
          <w:szCs w:val="20"/>
        </w:rPr>
      </w:pPr>
      <w:r w:rsidRPr="004A3D2E">
        <w:rPr>
          <w:noProof/>
          <w:sz w:val="20"/>
          <w:szCs w:val="20"/>
        </w:rPr>
        <w:lastRenderedPageBreak/>
        <w:drawing>
          <wp:anchor distT="0" distB="0" distL="0" distR="0" simplePos="0" relativeHeight="251656704" behindDoc="1" locked="0" layoutInCell="1" allowOverlap="1" wp14:anchorId="324179D3" wp14:editId="27D7FC85">
            <wp:simplePos x="0" y="0"/>
            <wp:positionH relativeFrom="page">
              <wp:posOffset>-698740</wp:posOffset>
            </wp:positionH>
            <wp:positionV relativeFrom="page">
              <wp:posOffset>-595223</wp:posOffset>
            </wp:positionV>
            <wp:extent cx="7772400" cy="907498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4" cstate="print"/>
                    <a:stretch>
                      <a:fillRect/>
                    </a:stretch>
                  </pic:blipFill>
                  <pic:spPr>
                    <a:xfrm>
                      <a:off x="0" y="0"/>
                      <a:ext cx="7779230" cy="9082964"/>
                    </a:xfrm>
                    <a:prstGeom prst="rect">
                      <a:avLst/>
                    </a:prstGeom>
                  </pic:spPr>
                </pic:pic>
              </a:graphicData>
            </a:graphic>
            <wp14:sizeRelV relativeFrom="margin">
              <wp14:pctHeight>0</wp14:pctHeight>
            </wp14:sizeRelV>
          </wp:anchor>
        </w:drawing>
      </w:r>
    </w:p>
    <w:p w14:paraId="32417989" w14:textId="77777777" w:rsidR="00DD21FB" w:rsidRPr="004A3D2E" w:rsidRDefault="00D30355">
      <w:pPr>
        <w:pStyle w:val="BodyText"/>
        <w:spacing w:before="2"/>
        <w:rPr>
          <w:rFonts w:ascii="Verdana"/>
          <w:sz w:val="20"/>
          <w:szCs w:val="20"/>
        </w:rPr>
      </w:pPr>
      <w:r w:rsidRPr="004A3D2E">
        <w:rPr>
          <w:sz w:val="20"/>
          <w:szCs w:val="20"/>
        </w:rPr>
        <w:pict w14:anchorId="324179D7">
          <v:line id="_x0000_s1027" style="position:absolute;z-index:-251656704;mso-wrap-distance-left:0;mso-wrap-distance-right:0;mso-position-horizontal-relative:page" from="42.5pt,7.75pt" to="569.5pt,7.75pt" strokeweight=".5pt">
            <w10:wrap type="topAndBottom" anchorx="page"/>
          </v:line>
        </w:pict>
      </w:r>
    </w:p>
    <w:p w14:paraId="3241798A" w14:textId="77777777" w:rsidR="00DD21FB" w:rsidRPr="004A3D2E" w:rsidRDefault="00DD21FB">
      <w:pPr>
        <w:pStyle w:val="BodyText"/>
        <w:rPr>
          <w:rFonts w:ascii="Verdana"/>
          <w:sz w:val="20"/>
          <w:szCs w:val="20"/>
        </w:rPr>
      </w:pPr>
    </w:p>
    <w:p w14:paraId="3241798C" w14:textId="77777777" w:rsidR="00DD21FB" w:rsidRPr="004A3D2E" w:rsidRDefault="00DD21FB">
      <w:pPr>
        <w:pStyle w:val="BodyText"/>
        <w:spacing w:before="2"/>
        <w:rPr>
          <w:sz w:val="20"/>
          <w:szCs w:val="20"/>
        </w:rPr>
      </w:pPr>
    </w:p>
    <w:p w14:paraId="3241798D" w14:textId="77777777" w:rsidR="00DD21FB" w:rsidRPr="004A3D2E" w:rsidRDefault="00D30355">
      <w:pPr>
        <w:pStyle w:val="Heading1"/>
        <w:rPr>
          <w:sz w:val="20"/>
          <w:szCs w:val="20"/>
        </w:rPr>
      </w:pPr>
      <w:r w:rsidRPr="004A3D2E">
        <w:rPr>
          <w:sz w:val="20"/>
          <w:szCs w:val="20"/>
        </w:rPr>
        <w:t>"Red Alert" Days</w:t>
      </w:r>
    </w:p>
    <w:p w14:paraId="3241798E" w14:textId="77777777" w:rsidR="00DD21FB" w:rsidRPr="004A3D2E" w:rsidRDefault="00DD21FB">
      <w:pPr>
        <w:pStyle w:val="BodyText"/>
        <w:spacing w:before="6"/>
        <w:rPr>
          <w:rFonts w:ascii="Arial"/>
          <w:b/>
          <w:sz w:val="20"/>
          <w:szCs w:val="20"/>
        </w:rPr>
      </w:pPr>
    </w:p>
    <w:p w14:paraId="3241798F" w14:textId="77777777" w:rsidR="00DD21FB" w:rsidRPr="004A3D2E" w:rsidRDefault="00D30355">
      <w:pPr>
        <w:pStyle w:val="BodyText"/>
        <w:spacing w:line="295" w:lineRule="auto"/>
        <w:ind w:left="335" w:right="734"/>
        <w:rPr>
          <w:sz w:val="20"/>
          <w:szCs w:val="20"/>
        </w:rPr>
      </w:pPr>
      <w:r w:rsidRPr="004A3D2E">
        <w:rPr>
          <w:w w:val="115"/>
          <w:sz w:val="20"/>
          <w:szCs w:val="20"/>
        </w:rPr>
        <w:t xml:space="preserve">December was one of Beijing's worst months for air pollution in recent </w:t>
      </w:r>
      <w:r w:rsidRPr="004A3D2E">
        <w:rPr>
          <w:spacing w:val="-6"/>
          <w:w w:val="115"/>
          <w:sz w:val="20"/>
          <w:szCs w:val="20"/>
        </w:rPr>
        <w:t xml:space="preserve">memory. </w:t>
      </w:r>
      <w:r w:rsidRPr="004A3D2E">
        <w:rPr>
          <w:w w:val="115"/>
          <w:sz w:val="20"/>
          <w:szCs w:val="20"/>
        </w:rPr>
        <w:t>Authorities announced two “red alert” smog warnings. This caused schools to close across the</w:t>
      </w:r>
      <w:r w:rsidRPr="004A3D2E">
        <w:rPr>
          <w:spacing w:val="46"/>
          <w:w w:val="115"/>
          <w:sz w:val="20"/>
          <w:szCs w:val="20"/>
        </w:rPr>
        <w:t xml:space="preserve"> </w:t>
      </w:r>
      <w:r w:rsidRPr="004A3D2E">
        <w:rPr>
          <w:spacing w:val="-7"/>
          <w:w w:val="115"/>
          <w:sz w:val="20"/>
          <w:szCs w:val="20"/>
        </w:rPr>
        <w:t>city.</w:t>
      </w:r>
    </w:p>
    <w:p w14:paraId="32417990" w14:textId="77777777" w:rsidR="00DD21FB" w:rsidRPr="004A3D2E" w:rsidRDefault="00D30355">
      <w:pPr>
        <w:pStyle w:val="BodyText"/>
        <w:spacing w:before="222" w:line="283" w:lineRule="auto"/>
        <w:ind w:left="335" w:right="317"/>
        <w:rPr>
          <w:sz w:val="20"/>
          <w:szCs w:val="20"/>
        </w:rPr>
      </w:pPr>
      <w:r w:rsidRPr="004A3D2E">
        <w:rPr>
          <w:w w:val="120"/>
          <w:sz w:val="20"/>
          <w:szCs w:val="20"/>
        </w:rPr>
        <w:t>Yet even on norma</w:t>
      </w:r>
      <w:r w:rsidRPr="004A3D2E">
        <w:rPr>
          <w:w w:val="120"/>
          <w:sz w:val="20"/>
          <w:szCs w:val="20"/>
        </w:rPr>
        <w:t>l days, the city was shrouded in a toxic haze. The reluctance of many public schools to install air puri</w:t>
      </w:r>
      <w:r w:rsidRPr="004A3D2E">
        <w:rPr>
          <w:rFonts w:ascii="Courier New" w:hAnsi="Courier New"/>
          <w:w w:val="120"/>
          <w:sz w:val="20"/>
          <w:szCs w:val="20"/>
        </w:rPr>
        <w:t>ﬁ</w:t>
      </w:r>
      <w:r w:rsidRPr="004A3D2E">
        <w:rPr>
          <w:w w:val="120"/>
          <w:sz w:val="20"/>
          <w:szCs w:val="20"/>
        </w:rPr>
        <w:t>ers has infuriated parents. It has also shown that the Chinese government is unable to deal with some immediate e</w:t>
      </w:r>
      <w:r w:rsidRPr="004A3D2E">
        <w:rPr>
          <w:rFonts w:ascii="Courier New" w:hAnsi="Courier New"/>
          <w:w w:val="120"/>
          <w:sz w:val="20"/>
          <w:szCs w:val="20"/>
        </w:rPr>
        <w:t>ﬀ</w:t>
      </w:r>
      <w:r w:rsidRPr="004A3D2E">
        <w:rPr>
          <w:w w:val="120"/>
          <w:sz w:val="20"/>
          <w:szCs w:val="20"/>
        </w:rPr>
        <w:t>ects of the country’s environmental c</w:t>
      </w:r>
      <w:r w:rsidRPr="004A3D2E">
        <w:rPr>
          <w:w w:val="120"/>
          <w:sz w:val="20"/>
          <w:szCs w:val="20"/>
        </w:rPr>
        <w:t>risis.</w:t>
      </w:r>
    </w:p>
    <w:p w14:paraId="32417991" w14:textId="77777777" w:rsidR="00DD21FB" w:rsidRPr="004A3D2E" w:rsidRDefault="00D30355">
      <w:pPr>
        <w:pStyle w:val="BodyText"/>
        <w:spacing w:before="239" w:line="276" w:lineRule="auto"/>
        <w:ind w:left="335" w:right="409"/>
        <w:rPr>
          <w:sz w:val="20"/>
          <w:szCs w:val="20"/>
        </w:rPr>
      </w:pPr>
      <w:r w:rsidRPr="004A3D2E">
        <w:rPr>
          <w:w w:val="120"/>
          <w:sz w:val="20"/>
          <w:szCs w:val="20"/>
        </w:rPr>
        <w:t>A representative of the city’s o</w:t>
      </w:r>
      <w:r w:rsidRPr="004A3D2E">
        <w:rPr>
          <w:rFonts w:ascii="Courier New" w:hAnsi="Courier New"/>
          <w:w w:val="120"/>
          <w:sz w:val="20"/>
          <w:szCs w:val="20"/>
        </w:rPr>
        <w:t>ﬃ</w:t>
      </w:r>
      <w:r w:rsidRPr="004A3D2E">
        <w:rPr>
          <w:w w:val="120"/>
          <w:sz w:val="20"/>
          <w:szCs w:val="20"/>
        </w:rPr>
        <w:t>cial school board said by phone that the board does not “encourage” schools to accept air puri</w:t>
      </w:r>
      <w:r w:rsidRPr="004A3D2E">
        <w:rPr>
          <w:rFonts w:ascii="Courier New" w:hAnsi="Courier New"/>
          <w:w w:val="120"/>
          <w:sz w:val="20"/>
          <w:szCs w:val="20"/>
        </w:rPr>
        <w:t>ﬁ</w:t>
      </w:r>
      <w:r w:rsidRPr="004A3D2E">
        <w:rPr>
          <w:w w:val="120"/>
          <w:sz w:val="20"/>
          <w:szCs w:val="20"/>
        </w:rPr>
        <w:t>ers from parents.</w:t>
      </w:r>
    </w:p>
    <w:p w14:paraId="32417992" w14:textId="77777777" w:rsidR="00DD21FB" w:rsidRPr="004A3D2E" w:rsidRDefault="00D30355">
      <w:pPr>
        <w:pStyle w:val="BodyText"/>
        <w:spacing w:before="231" w:line="295" w:lineRule="auto"/>
        <w:ind w:left="335" w:right="1624"/>
        <w:rPr>
          <w:sz w:val="20"/>
          <w:szCs w:val="20"/>
        </w:rPr>
      </w:pPr>
      <w:r w:rsidRPr="004A3D2E">
        <w:rPr>
          <w:w w:val="120"/>
          <w:sz w:val="20"/>
          <w:szCs w:val="20"/>
        </w:rPr>
        <w:t>“We encourage schools to suspend classes on heavy pollution days,” the representative said.</w:t>
      </w:r>
    </w:p>
    <w:p w14:paraId="32417993" w14:textId="77777777" w:rsidR="00DD21FB" w:rsidRPr="004A3D2E" w:rsidRDefault="00D30355">
      <w:pPr>
        <w:pStyle w:val="BodyText"/>
        <w:spacing w:before="223" w:line="285" w:lineRule="auto"/>
        <w:ind w:left="335" w:right="506"/>
        <w:rPr>
          <w:sz w:val="20"/>
          <w:szCs w:val="20"/>
        </w:rPr>
      </w:pPr>
      <w:r w:rsidRPr="004A3D2E">
        <w:rPr>
          <w:w w:val="120"/>
          <w:sz w:val="20"/>
          <w:szCs w:val="20"/>
        </w:rPr>
        <w:t>She added that the schools are working with government and academic o</w:t>
      </w:r>
      <w:r w:rsidRPr="004A3D2E">
        <w:rPr>
          <w:rFonts w:ascii="Courier New" w:hAnsi="Courier New"/>
          <w:w w:val="120"/>
          <w:sz w:val="20"/>
          <w:szCs w:val="20"/>
        </w:rPr>
        <w:t>ﬃ</w:t>
      </w:r>
      <w:r w:rsidRPr="004A3D2E">
        <w:rPr>
          <w:w w:val="120"/>
          <w:sz w:val="20"/>
          <w:szCs w:val="20"/>
        </w:rPr>
        <w:t>cials to come up with a plan that will help clean the air in schools. She did not say when the plan would be put in place.</w:t>
      </w:r>
    </w:p>
    <w:p w14:paraId="32417994" w14:textId="77777777" w:rsidR="00DD21FB" w:rsidRPr="004A3D2E" w:rsidRDefault="00DD21FB">
      <w:pPr>
        <w:pStyle w:val="BodyText"/>
        <w:rPr>
          <w:sz w:val="20"/>
          <w:szCs w:val="20"/>
        </w:rPr>
      </w:pPr>
    </w:p>
    <w:p w14:paraId="32417995" w14:textId="77777777" w:rsidR="00DD21FB" w:rsidRPr="004A3D2E" w:rsidRDefault="00D30355">
      <w:pPr>
        <w:pStyle w:val="Heading1"/>
        <w:rPr>
          <w:sz w:val="20"/>
          <w:szCs w:val="20"/>
        </w:rPr>
      </w:pPr>
      <w:r w:rsidRPr="004A3D2E">
        <w:rPr>
          <w:sz w:val="20"/>
          <w:szCs w:val="20"/>
        </w:rPr>
        <w:t>Public Schools Lack Clean Air</w:t>
      </w:r>
    </w:p>
    <w:p w14:paraId="32417996" w14:textId="77777777" w:rsidR="00DD21FB" w:rsidRPr="004A3D2E" w:rsidRDefault="00DD21FB">
      <w:pPr>
        <w:pStyle w:val="BodyText"/>
        <w:spacing w:before="6"/>
        <w:rPr>
          <w:rFonts w:ascii="Arial"/>
          <w:b/>
          <w:sz w:val="20"/>
          <w:szCs w:val="20"/>
        </w:rPr>
      </w:pPr>
    </w:p>
    <w:p w14:paraId="32417997" w14:textId="77777777" w:rsidR="00DD21FB" w:rsidRPr="004A3D2E" w:rsidRDefault="00D30355">
      <w:pPr>
        <w:pStyle w:val="BodyText"/>
        <w:spacing w:line="295" w:lineRule="auto"/>
        <w:ind w:left="335" w:right="409"/>
        <w:rPr>
          <w:sz w:val="20"/>
          <w:szCs w:val="20"/>
        </w:rPr>
      </w:pPr>
      <w:r w:rsidRPr="004A3D2E">
        <w:rPr>
          <w:w w:val="115"/>
          <w:sz w:val="20"/>
          <w:szCs w:val="20"/>
        </w:rPr>
        <w:t>Experts say China’s air pollution is very bad for human health.  A  2013  study claimed up to a half-million people in China die prematurely every year because of</w:t>
      </w:r>
      <w:r w:rsidRPr="004A3D2E">
        <w:rPr>
          <w:spacing w:val="60"/>
          <w:w w:val="115"/>
          <w:sz w:val="20"/>
          <w:szCs w:val="20"/>
        </w:rPr>
        <w:t xml:space="preserve"> </w:t>
      </w:r>
      <w:r w:rsidRPr="004A3D2E">
        <w:rPr>
          <w:w w:val="115"/>
          <w:sz w:val="20"/>
          <w:szCs w:val="20"/>
        </w:rPr>
        <w:t>smog.</w:t>
      </w:r>
    </w:p>
    <w:p w14:paraId="32417998" w14:textId="77777777" w:rsidR="00DD21FB" w:rsidRPr="004A3D2E" w:rsidRDefault="00D30355">
      <w:pPr>
        <w:pStyle w:val="BodyText"/>
        <w:spacing w:before="222" w:line="285" w:lineRule="auto"/>
        <w:ind w:left="335" w:right="409"/>
        <w:rPr>
          <w:sz w:val="20"/>
          <w:szCs w:val="20"/>
        </w:rPr>
      </w:pPr>
      <w:r w:rsidRPr="004A3D2E">
        <w:rPr>
          <w:w w:val="120"/>
          <w:sz w:val="20"/>
          <w:szCs w:val="20"/>
        </w:rPr>
        <w:t xml:space="preserve">“The nation’s air quality has become so terrible that many government departments have </w:t>
      </w:r>
      <w:r w:rsidRPr="004A3D2E">
        <w:rPr>
          <w:w w:val="120"/>
          <w:sz w:val="20"/>
          <w:szCs w:val="20"/>
        </w:rPr>
        <w:t>installed air puri</w:t>
      </w:r>
      <w:r w:rsidRPr="004A3D2E">
        <w:rPr>
          <w:rFonts w:ascii="Courier New" w:hAnsi="Courier New"/>
          <w:w w:val="120"/>
          <w:sz w:val="20"/>
          <w:szCs w:val="20"/>
        </w:rPr>
        <w:t>ﬁ</w:t>
      </w:r>
      <w:r w:rsidRPr="004A3D2E">
        <w:rPr>
          <w:w w:val="120"/>
          <w:sz w:val="20"/>
          <w:szCs w:val="20"/>
        </w:rPr>
        <w:t>ers in their o</w:t>
      </w:r>
      <w:r w:rsidRPr="004A3D2E">
        <w:rPr>
          <w:rFonts w:ascii="Courier New" w:hAnsi="Courier New"/>
          <w:w w:val="120"/>
          <w:sz w:val="20"/>
          <w:szCs w:val="20"/>
        </w:rPr>
        <w:t>ﬃ</w:t>
      </w:r>
      <w:r w:rsidRPr="004A3D2E">
        <w:rPr>
          <w:w w:val="120"/>
          <w:sz w:val="20"/>
          <w:szCs w:val="20"/>
        </w:rPr>
        <w:t>ces," an essay in the Global Times newspaper said.</w:t>
      </w:r>
    </w:p>
    <w:p w14:paraId="32417999" w14:textId="5C6F87F9" w:rsidR="00DD21FB" w:rsidRDefault="00D30355">
      <w:pPr>
        <w:pStyle w:val="BodyText"/>
        <w:spacing w:before="237" w:line="285" w:lineRule="auto"/>
        <w:ind w:left="335" w:right="643"/>
        <w:jc w:val="both"/>
        <w:rPr>
          <w:w w:val="120"/>
          <w:sz w:val="20"/>
          <w:szCs w:val="20"/>
        </w:rPr>
      </w:pPr>
      <w:r w:rsidRPr="004A3D2E">
        <w:rPr>
          <w:w w:val="120"/>
          <w:sz w:val="20"/>
          <w:szCs w:val="20"/>
        </w:rPr>
        <w:t xml:space="preserve">The </w:t>
      </w:r>
      <w:r w:rsidRPr="004A3D2E">
        <w:rPr>
          <w:spacing w:val="-6"/>
          <w:w w:val="120"/>
          <w:sz w:val="20"/>
          <w:szCs w:val="20"/>
        </w:rPr>
        <w:t xml:space="preserve">paper, </w:t>
      </w:r>
      <w:r w:rsidRPr="004A3D2E">
        <w:rPr>
          <w:w w:val="120"/>
          <w:sz w:val="20"/>
          <w:szCs w:val="20"/>
        </w:rPr>
        <w:t>which is run by the Chinese government, added: “Public o</w:t>
      </w:r>
      <w:r w:rsidRPr="004A3D2E">
        <w:rPr>
          <w:rFonts w:ascii="Courier New" w:hAnsi="Courier New"/>
          <w:w w:val="120"/>
          <w:sz w:val="20"/>
          <w:szCs w:val="20"/>
        </w:rPr>
        <w:t>ﬃ</w:t>
      </w:r>
      <w:r w:rsidRPr="004A3D2E">
        <w:rPr>
          <w:w w:val="120"/>
          <w:sz w:val="20"/>
          <w:szCs w:val="20"/>
        </w:rPr>
        <w:t xml:space="preserve">cials are apparently more important than children. </w:t>
      </w:r>
      <w:r w:rsidRPr="004A3D2E">
        <w:rPr>
          <w:spacing w:val="-5"/>
          <w:w w:val="120"/>
          <w:sz w:val="20"/>
          <w:szCs w:val="20"/>
        </w:rPr>
        <w:t xml:space="preserve">Few </w:t>
      </w:r>
      <w:r w:rsidRPr="004A3D2E">
        <w:rPr>
          <w:w w:val="120"/>
          <w:sz w:val="20"/>
          <w:szCs w:val="20"/>
        </w:rPr>
        <w:t>if any public schools in China are equipped with</w:t>
      </w:r>
      <w:r w:rsidRPr="004A3D2E">
        <w:rPr>
          <w:w w:val="120"/>
          <w:sz w:val="20"/>
          <w:szCs w:val="20"/>
        </w:rPr>
        <w:t xml:space="preserve"> air-purifying machines..."</w:t>
      </w:r>
    </w:p>
    <w:p w14:paraId="633EF120" w14:textId="77777777" w:rsidR="004A3D2E" w:rsidRDefault="004A3D2E" w:rsidP="004A3D2E">
      <w:pPr>
        <w:pStyle w:val="Heading1"/>
        <w:rPr>
          <w:sz w:val="20"/>
          <w:szCs w:val="20"/>
        </w:rPr>
      </w:pPr>
    </w:p>
    <w:p w14:paraId="12B80B8D" w14:textId="071C4991" w:rsidR="004A3D2E" w:rsidRPr="004A3D2E" w:rsidRDefault="004A3D2E" w:rsidP="004A3D2E">
      <w:pPr>
        <w:pStyle w:val="Heading1"/>
        <w:rPr>
          <w:sz w:val="20"/>
          <w:szCs w:val="20"/>
        </w:rPr>
      </w:pPr>
      <w:r w:rsidRPr="004A3D2E">
        <w:rPr>
          <w:sz w:val="20"/>
          <w:szCs w:val="20"/>
        </w:rPr>
        <w:t>Intense Smog Forcing Families To Move</w:t>
      </w:r>
    </w:p>
    <w:p w14:paraId="399FD679" w14:textId="77777777" w:rsidR="004A3D2E" w:rsidRPr="004A3D2E" w:rsidRDefault="004A3D2E" w:rsidP="004A3D2E">
      <w:pPr>
        <w:pStyle w:val="BodyText"/>
        <w:spacing w:before="6"/>
        <w:rPr>
          <w:rFonts w:ascii="Arial"/>
          <w:b/>
          <w:sz w:val="20"/>
          <w:szCs w:val="20"/>
        </w:rPr>
      </w:pPr>
    </w:p>
    <w:p w14:paraId="43F3A6EA" w14:textId="77777777" w:rsidR="004A3D2E" w:rsidRPr="004A3D2E" w:rsidRDefault="004A3D2E" w:rsidP="004A3D2E">
      <w:pPr>
        <w:pStyle w:val="BodyText"/>
        <w:spacing w:line="288" w:lineRule="auto"/>
        <w:ind w:left="335" w:right="409"/>
        <w:rPr>
          <w:sz w:val="20"/>
          <w:szCs w:val="20"/>
        </w:rPr>
      </w:pPr>
      <w:r w:rsidRPr="004A3D2E">
        <w:rPr>
          <w:w w:val="120"/>
          <w:sz w:val="20"/>
          <w:szCs w:val="20"/>
        </w:rPr>
        <w:t>One woman said her 18-year-old stepdaughter’s schools had not installed air puri</w:t>
      </w:r>
      <w:r w:rsidRPr="004A3D2E">
        <w:rPr>
          <w:rFonts w:ascii="Courier New" w:hAnsi="Courier New"/>
          <w:w w:val="120"/>
          <w:sz w:val="20"/>
          <w:szCs w:val="20"/>
        </w:rPr>
        <w:t>ﬁ</w:t>
      </w:r>
      <w:r w:rsidRPr="004A3D2E">
        <w:rPr>
          <w:w w:val="120"/>
          <w:sz w:val="20"/>
          <w:szCs w:val="20"/>
        </w:rPr>
        <w:t>ers. She said that after the recent period of intense smog, she decided to move her family to Hainan. This island in China's deep south has some of the country's cleanest air.</w:t>
      </w:r>
    </w:p>
    <w:p w14:paraId="7557395E" w14:textId="77777777" w:rsidR="004A3D2E" w:rsidRPr="004A3D2E" w:rsidRDefault="004A3D2E" w:rsidP="004A3D2E">
      <w:pPr>
        <w:pStyle w:val="BodyText"/>
        <w:spacing w:before="236" w:line="290" w:lineRule="auto"/>
        <w:ind w:left="335" w:right="506"/>
        <w:rPr>
          <w:sz w:val="20"/>
          <w:szCs w:val="20"/>
        </w:rPr>
      </w:pPr>
      <w:r w:rsidRPr="004A3D2E">
        <w:rPr>
          <w:w w:val="120"/>
          <w:sz w:val="20"/>
          <w:szCs w:val="20"/>
        </w:rPr>
        <w:t>“Smoggy days in Beijing are so, so common now. This happens at least once or twice a week,” said the woman, who gave only her family name, Wang. She did not want to publicly criticize the government out of fear she would be punished. "They can’t make students stay at home every week inde</w:t>
      </w:r>
      <w:r w:rsidRPr="004A3D2E">
        <w:rPr>
          <w:rFonts w:ascii="Courier New" w:hAnsi="Courier New"/>
          <w:w w:val="120"/>
          <w:sz w:val="20"/>
          <w:szCs w:val="20"/>
        </w:rPr>
        <w:t>ﬁ</w:t>
      </w:r>
      <w:r w:rsidRPr="004A3D2E">
        <w:rPr>
          <w:w w:val="120"/>
          <w:sz w:val="20"/>
          <w:szCs w:val="20"/>
        </w:rPr>
        <w:t>nitely. And a lot of parents work full time; they can’t stay home from work once or twice a week to take care of their children.</w:t>
      </w:r>
    </w:p>
    <w:p w14:paraId="2E40CD9A" w14:textId="2388362D" w:rsidR="004A3D2E" w:rsidRDefault="004A3D2E" w:rsidP="004A3D2E">
      <w:pPr>
        <w:pStyle w:val="BodyText"/>
        <w:spacing w:before="234" w:line="295" w:lineRule="auto"/>
        <w:ind w:left="335" w:right="409"/>
        <w:rPr>
          <w:w w:val="120"/>
          <w:sz w:val="20"/>
          <w:szCs w:val="20"/>
        </w:rPr>
      </w:pPr>
      <w:r w:rsidRPr="004A3D2E">
        <w:rPr>
          <w:w w:val="120"/>
          <w:sz w:val="20"/>
          <w:szCs w:val="20"/>
        </w:rPr>
        <w:t>“The pollution is so bad it makes life in this city practically unlivable,” she said. “This is such a massive problem, and the government isn’t solving it. So what kinds of problems is the government here to solve?”</w:t>
      </w:r>
    </w:p>
    <w:p w14:paraId="44D4EA50" w14:textId="1EDB1393" w:rsidR="00994DD3" w:rsidRDefault="00994DD3" w:rsidP="00FA0913">
      <w:pPr>
        <w:pStyle w:val="BodyText"/>
        <w:spacing w:before="234" w:line="295" w:lineRule="auto"/>
        <w:ind w:right="409"/>
        <w:rPr>
          <w:sz w:val="20"/>
          <w:szCs w:val="20"/>
        </w:rPr>
      </w:pPr>
      <w:r w:rsidRPr="00FA0913">
        <w:rPr>
          <w:b/>
          <w:sz w:val="20"/>
          <w:szCs w:val="20"/>
        </w:rPr>
        <w:t>TASK:</w:t>
      </w:r>
      <w:r>
        <w:rPr>
          <w:sz w:val="20"/>
          <w:szCs w:val="20"/>
        </w:rPr>
        <w:t xml:space="preserve"> After you read the article please create a</w:t>
      </w:r>
      <w:r w:rsidR="006E726E">
        <w:rPr>
          <w:sz w:val="20"/>
          <w:szCs w:val="20"/>
        </w:rPr>
        <w:t>n</w:t>
      </w:r>
      <w:r>
        <w:rPr>
          <w:sz w:val="20"/>
          <w:szCs w:val="20"/>
        </w:rPr>
        <w:t xml:space="preserve"> </w:t>
      </w:r>
      <w:r w:rsidR="00FA0913">
        <w:rPr>
          <w:sz w:val="20"/>
          <w:szCs w:val="20"/>
        </w:rPr>
        <w:t>EASY bibliography citation below (you can use your notes):</w:t>
      </w:r>
      <w:r w:rsidR="00D30355">
        <w:rPr>
          <w:sz w:val="20"/>
          <w:szCs w:val="20"/>
        </w:rPr>
        <w:t>p</w:t>
      </w:r>
      <w:bookmarkStart w:id="0" w:name="_GoBack"/>
      <w:bookmarkEnd w:id="0"/>
    </w:p>
    <w:p w14:paraId="0E1413A9" w14:textId="77777777" w:rsidR="00FA0913" w:rsidRDefault="00FA0913" w:rsidP="00FA0913">
      <w:pPr>
        <w:pStyle w:val="BodyText"/>
        <w:spacing w:before="234" w:line="295" w:lineRule="auto"/>
        <w:ind w:right="409"/>
        <w:rPr>
          <w:sz w:val="20"/>
          <w:szCs w:val="20"/>
        </w:rPr>
      </w:pPr>
      <w:r>
        <w:rPr>
          <w:sz w:val="20"/>
          <w:szCs w:val="20"/>
        </w:rPr>
        <w:t>___________________________________________________________________________________________________________________________________________</w:t>
      </w:r>
    </w:p>
    <w:p w14:paraId="31F38711" w14:textId="4E4A2902" w:rsidR="00FA0913" w:rsidRPr="004A3D2E" w:rsidRDefault="00FA0913" w:rsidP="00FA0913">
      <w:pPr>
        <w:pStyle w:val="BodyText"/>
        <w:spacing w:before="234" w:line="295" w:lineRule="auto"/>
        <w:ind w:right="409"/>
        <w:rPr>
          <w:sz w:val="20"/>
          <w:szCs w:val="20"/>
        </w:rPr>
      </w:pPr>
      <w:r>
        <w:rPr>
          <w:sz w:val="20"/>
          <w:szCs w:val="20"/>
        </w:rPr>
        <w:t>___________________________________________________________________________________________________________________________________________</w:t>
      </w:r>
    </w:p>
    <w:p w14:paraId="3DC03B84" w14:textId="77777777" w:rsidR="004A3D2E" w:rsidRPr="004A3D2E" w:rsidRDefault="004A3D2E">
      <w:pPr>
        <w:pStyle w:val="BodyText"/>
        <w:spacing w:before="237" w:line="285" w:lineRule="auto"/>
        <w:ind w:left="335" w:right="643"/>
        <w:jc w:val="both"/>
        <w:rPr>
          <w:sz w:val="20"/>
          <w:szCs w:val="20"/>
        </w:rPr>
      </w:pPr>
    </w:p>
    <w:p w14:paraId="324179CB" w14:textId="692D7B4D" w:rsidR="00DD21FB" w:rsidRDefault="00D30355" w:rsidP="00E01B9A">
      <w:pPr>
        <w:tabs>
          <w:tab w:val="right" w:pos="10649"/>
        </w:tabs>
        <w:spacing w:before="89"/>
        <w:rPr>
          <w:rFonts w:ascii="Verdana"/>
          <w:sz w:val="15"/>
        </w:rPr>
      </w:pPr>
      <w:r>
        <w:rPr>
          <w:rFonts w:ascii="Verdana"/>
          <w:sz w:val="15"/>
        </w:rPr>
        <w:tab/>
        <w:t>3</w:t>
      </w:r>
    </w:p>
    <w:sectPr w:rsidR="00DD21FB">
      <w:pgSz w:w="12240" w:h="15840"/>
      <w:pgMar w:top="120" w:right="740" w:bottom="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D21FB"/>
    <w:rsid w:val="001C00FE"/>
    <w:rsid w:val="004A3D2E"/>
    <w:rsid w:val="006E726E"/>
    <w:rsid w:val="00994DD3"/>
    <w:rsid w:val="00AF3248"/>
    <w:rsid w:val="00C458BE"/>
    <w:rsid w:val="00D30355"/>
    <w:rsid w:val="00DD21FB"/>
    <w:rsid w:val="00E01B9A"/>
    <w:rsid w:val="00FA0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2417979"/>
  <w15:docId w15:val="{CB878D4F-6FE4-4FE4-9727-587FA81E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335"/>
      <w:outlineLvl w:val="0"/>
    </w:pPr>
    <w:rPr>
      <w:rFonts w:ascii="Arial" w:eastAsia="Arial"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Daly</cp:lastModifiedBy>
  <cp:revision>11</cp:revision>
  <cp:lastPrinted>2019-03-25T13:07:00Z</cp:lastPrinted>
  <dcterms:created xsi:type="dcterms:W3CDTF">2019-03-25T11:27:00Z</dcterms:created>
  <dcterms:modified xsi:type="dcterms:W3CDTF">2019-03-25T13:08:00Z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cairo 1.12.14 (http://cairographics.org)</vt:lpwstr>
  </property>
</Properties>
</file>